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EF999" w14:textId="77777777" w:rsidR="00051617" w:rsidRPr="00051617" w:rsidRDefault="00051617" w:rsidP="00051617">
      <w:pPr>
        <w:tabs>
          <w:tab w:val="center" w:pos="4968"/>
        </w:tabs>
        <w:suppressAutoHyphens/>
        <w:rPr>
          <w:rFonts w:asciiTheme="minorHAnsi" w:hAnsiTheme="minorHAnsi" w:cstheme="minorHAnsi"/>
          <w:b/>
          <w:spacing w:val="-3"/>
          <w:szCs w:val="24"/>
        </w:rPr>
      </w:pPr>
      <w:bookmarkStart w:id="0" w:name="_Hlk120717476"/>
      <w:r w:rsidRPr="00051617">
        <w:rPr>
          <w:rFonts w:asciiTheme="minorHAnsi" w:hAnsiTheme="minorHAnsi" w:cstheme="minorHAnsi"/>
          <w:b/>
          <w:szCs w:val="24"/>
        </w:rPr>
        <w:t>JOB DESCRIPTION</w:t>
      </w:r>
    </w:p>
    <w:p w14:paraId="52E0D10B" w14:textId="77777777" w:rsidR="00051617" w:rsidRPr="00051617" w:rsidRDefault="00051617" w:rsidP="00ED39A5">
      <w:pPr>
        <w:tabs>
          <w:tab w:val="center" w:pos="4968"/>
        </w:tabs>
        <w:suppressAutoHyphens/>
        <w:rPr>
          <w:rFonts w:asciiTheme="minorHAnsi" w:hAnsiTheme="minorHAnsi" w:cstheme="minorHAnsi"/>
          <w:b/>
          <w:szCs w:val="24"/>
        </w:rPr>
      </w:pPr>
    </w:p>
    <w:p w14:paraId="4A6CB6A0" w14:textId="163ABACB" w:rsidR="00051617" w:rsidRPr="00051617" w:rsidRDefault="00051617" w:rsidP="00ED39A5">
      <w:pPr>
        <w:tabs>
          <w:tab w:val="center" w:pos="4968"/>
        </w:tabs>
        <w:suppressAutoHyphens/>
        <w:rPr>
          <w:rFonts w:asciiTheme="minorHAnsi" w:hAnsiTheme="minorHAnsi" w:cstheme="minorHAnsi"/>
          <w:b/>
          <w:szCs w:val="24"/>
        </w:rPr>
      </w:pPr>
      <w:r w:rsidRPr="00051617">
        <w:rPr>
          <w:rFonts w:asciiTheme="minorHAnsi" w:hAnsiTheme="minorHAnsi" w:cstheme="minorHAnsi"/>
          <w:b/>
          <w:szCs w:val="24"/>
        </w:rPr>
        <w:t xml:space="preserve">Post: </w:t>
      </w:r>
      <w:r w:rsidRPr="00051617">
        <w:rPr>
          <w:rFonts w:asciiTheme="minorHAnsi" w:hAnsiTheme="minorHAnsi" w:cstheme="minorHAnsi"/>
          <w:b/>
          <w:bCs/>
          <w:szCs w:val="24"/>
        </w:rPr>
        <w:t>Health and Wellbeing Coach – Mental Health Connect Project</w:t>
      </w:r>
    </w:p>
    <w:p w14:paraId="793D018B" w14:textId="77777777" w:rsidR="00051617" w:rsidRDefault="00051617" w:rsidP="00ED39A5">
      <w:pPr>
        <w:tabs>
          <w:tab w:val="center" w:pos="4968"/>
        </w:tabs>
        <w:suppressAutoHyphens/>
        <w:rPr>
          <w:rFonts w:asciiTheme="minorHAnsi" w:hAnsiTheme="minorHAnsi" w:cstheme="minorHAnsi"/>
          <w:b/>
          <w:szCs w:val="24"/>
        </w:rPr>
      </w:pPr>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2"/>
      </w:tblGrid>
      <w:tr w:rsidR="00051617" w:rsidRPr="00BF7ADA" w14:paraId="0B7F2697" w14:textId="77777777" w:rsidTr="00B33D6B">
        <w:tc>
          <w:tcPr>
            <w:tcW w:w="2624" w:type="dxa"/>
            <w:vAlign w:val="center"/>
          </w:tcPr>
          <w:p w14:paraId="3AC51A13" w14:textId="77777777" w:rsidR="00051617" w:rsidRPr="00BF7ADA" w:rsidRDefault="00051617" w:rsidP="00051617">
            <w:pPr>
              <w:rPr>
                <w:rFonts w:asciiTheme="minorHAnsi" w:hAnsiTheme="minorHAnsi" w:cstheme="minorHAnsi"/>
                <w:b/>
                <w:szCs w:val="24"/>
              </w:rPr>
            </w:pPr>
          </w:p>
          <w:p w14:paraId="368630E1" w14:textId="77777777" w:rsidR="00051617" w:rsidRPr="00BF7ADA" w:rsidRDefault="00051617" w:rsidP="00051617">
            <w:pPr>
              <w:rPr>
                <w:rFonts w:asciiTheme="minorHAnsi" w:hAnsiTheme="minorHAnsi" w:cstheme="minorHAnsi"/>
                <w:szCs w:val="24"/>
              </w:rPr>
            </w:pPr>
            <w:r w:rsidRPr="00BF7ADA">
              <w:rPr>
                <w:rFonts w:asciiTheme="minorHAnsi" w:hAnsiTheme="minorHAnsi" w:cstheme="minorHAnsi"/>
                <w:b/>
                <w:szCs w:val="24"/>
              </w:rPr>
              <w:t>HOURS:</w:t>
            </w:r>
          </w:p>
          <w:p w14:paraId="1E34EAC2" w14:textId="77777777" w:rsidR="00051617" w:rsidRPr="00BF7ADA" w:rsidRDefault="00051617" w:rsidP="00051617">
            <w:pPr>
              <w:rPr>
                <w:rFonts w:asciiTheme="minorHAnsi" w:hAnsiTheme="minorHAnsi" w:cstheme="minorHAnsi"/>
                <w:b/>
                <w:szCs w:val="24"/>
              </w:rPr>
            </w:pPr>
          </w:p>
        </w:tc>
        <w:tc>
          <w:tcPr>
            <w:tcW w:w="6392" w:type="dxa"/>
          </w:tcPr>
          <w:p w14:paraId="550E09BE" w14:textId="77777777" w:rsidR="00051617" w:rsidRPr="00BF7ADA" w:rsidRDefault="00051617" w:rsidP="00051617">
            <w:pPr>
              <w:jc w:val="both"/>
              <w:rPr>
                <w:rFonts w:asciiTheme="minorHAnsi" w:hAnsiTheme="minorHAnsi" w:cstheme="minorHAnsi"/>
                <w:b/>
                <w:bCs/>
                <w:szCs w:val="24"/>
              </w:rPr>
            </w:pPr>
          </w:p>
          <w:p w14:paraId="1698AE58" w14:textId="366D3B1F" w:rsidR="00051617" w:rsidRPr="00BF7ADA" w:rsidRDefault="003E3363" w:rsidP="00051617">
            <w:pPr>
              <w:jc w:val="both"/>
              <w:rPr>
                <w:rFonts w:asciiTheme="minorHAnsi" w:hAnsiTheme="minorHAnsi" w:cstheme="minorHAnsi"/>
                <w:b/>
                <w:bCs/>
                <w:szCs w:val="24"/>
              </w:rPr>
            </w:pPr>
            <w:r>
              <w:rPr>
                <w:rFonts w:asciiTheme="minorHAnsi" w:hAnsiTheme="minorHAnsi" w:cstheme="minorHAnsi"/>
                <w:b/>
                <w:bCs/>
                <w:szCs w:val="24"/>
              </w:rPr>
              <w:t>17.5</w:t>
            </w:r>
            <w:r w:rsidR="00051617" w:rsidRPr="00BF7ADA">
              <w:rPr>
                <w:rFonts w:asciiTheme="minorHAnsi" w:hAnsiTheme="minorHAnsi" w:cstheme="minorHAnsi"/>
                <w:b/>
                <w:bCs/>
                <w:szCs w:val="24"/>
              </w:rPr>
              <w:t xml:space="preserve"> hours per week </w:t>
            </w:r>
            <w:r w:rsidR="00B33D6B">
              <w:rPr>
                <w:rFonts w:asciiTheme="minorHAnsi" w:hAnsiTheme="minorHAnsi" w:cstheme="minorHAnsi"/>
                <w:b/>
                <w:bCs/>
                <w:szCs w:val="24"/>
              </w:rPr>
              <w:t>over 3 days per week</w:t>
            </w:r>
          </w:p>
          <w:p w14:paraId="6F1ECBD9" w14:textId="7A652428" w:rsidR="00051617" w:rsidRPr="00BF7ADA" w:rsidRDefault="00051617" w:rsidP="00051617">
            <w:pPr>
              <w:jc w:val="both"/>
              <w:rPr>
                <w:rFonts w:asciiTheme="minorHAnsi" w:hAnsiTheme="minorHAnsi" w:cstheme="minorHAnsi"/>
                <w:b/>
                <w:bCs/>
                <w:szCs w:val="24"/>
              </w:rPr>
            </w:pPr>
            <w:r w:rsidRPr="00BF7ADA">
              <w:rPr>
                <w:rFonts w:asciiTheme="minorHAnsi" w:hAnsiTheme="minorHAnsi" w:cstheme="minorHAnsi"/>
                <w:b/>
                <w:bCs/>
                <w:szCs w:val="24"/>
              </w:rPr>
              <w:t xml:space="preserve"> </w:t>
            </w:r>
          </w:p>
        </w:tc>
      </w:tr>
      <w:tr w:rsidR="00ED39A5" w:rsidRPr="00BF7ADA" w14:paraId="7A71BB3E" w14:textId="77777777" w:rsidTr="00B33D6B">
        <w:tc>
          <w:tcPr>
            <w:tcW w:w="2624" w:type="dxa"/>
            <w:vAlign w:val="center"/>
          </w:tcPr>
          <w:p w14:paraId="1714A457" w14:textId="77777777" w:rsidR="00ED39A5" w:rsidRPr="00B33D6B" w:rsidRDefault="00ED39A5" w:rsidP="00051617">
            <w:pPr>
              <w:rPr>
                <w:rFonts w:asciiTheme="minorHAnsi" w:hAnsiTheme="minorHAnsi" w:cstheme="minorHAnsi"/>
                <w:b/>
                <w:szCs w:val="24"/>
              </w:rPr>
            </w:pPr>
          </w:p>
          <w:p w14:paraId="0DF16491" w14:textId="77777777" w:rsidR="00ED39A5" w:rsidRPr="00B33D6B" w:rsidRDefault="00ED39A5" w:rsidP="00051617">
            <w:pPr>
              <w:rPr>
                <w:rFonts w:asciiTheme="minorHAnsi" w:hAnsiTheme="minorHAnsi" w:cstheme="minorHAnsi"/>
                <w:b/>
                <w:szCs w:val="24"/>
              </w:rPr>
            </w:pPr>
            <w:r w:rsidRPr="00B33D6B">
              <w:rPr>
                <w:rFonts w:asciiTheme="minorHAnsi" w:hAnsiTheme="minorHAnsi" w:cstheme="minorHAnsi"/>
                <w:b/>
                <w:szCs w:val="24"/>
              </w:rPr>
              <w:t>SALARY:</w:t>
            </w:r>
          </w:p>
          <w:p w14:paraId="00ABC2AE" w14:textId="77777777" w:rsidR="00ED39A5" w:rsidRPr="00B33D6B" w:rsidRDefault="00ED39A5" w:rsidP="00051617">
            <w:pPr>
              <w:rPr>
                <w:rFonts w:asciiTheme="minorHAnsi" w:hAnsiTheme="minorHAnsi" w:cstheme="minorHAnsi"/>
                <w:b/>
                <w:szCs w:val="24"/>
              </w:rPr>
            </w:pPr>
          </w:p>
        </w:tc>
        <w:tc>
          <w:tcPr>
            <w:tcW w:w="6392" w:type="dxa"/>
            <w:vAlign w:val="center"/>
          </w:tcPr>
          <w:p w14:paraId="585842EF" w14:textId="77777777" w:rsidR="00ED39A5" w:rsidRPr="00B33D6B" w:rsidRDefault="00ED39A5" w:rsidP="00051617">
            <w:pPr>
              <w:rPr>
                <w:rFonts w:asciiTheme="minorHAnsi" w:hAnsiTheme="minorHAnsi" w:cstheme="minorHAnsi"/>
                <w:b/>
                <w:bCs/>
                <w:szCs w:val="24"/>
              </w:rPr>
            </w:pPr>
          </w:p>
          <w:p w14:paraId="4D0CADBB" w14:textId="20B0ED15" w:rsidR="00ED39A5" w:rsidRPr="00B33D6B" w:rsidRDefault="00B33D6B" w:rsidP="00051617">
            <w:pPr>
              <w:spacing w:after="240"/>
              <w:rPr>
                <w:rFonts w:asciiTheme="minorHAnsi" w:hAnsiTheme="minorHAnsi" w:cstheme="minorHAnsi"/>
                <w:b/>
                <w:bCs/>
                <w:szCs w:val="24"/>
              </w:rPr>
            </w:pPr>
            <w:r w:rsidRPr="00B33D6B">
              <w:rPr>
                <w:rFonts w:asciiTheme="minorHAnsi" w:hAnsiTheme="minorHAnsi" w:cstheme="minorHAnsi"/>
                <w:b/>
                <w:bCs/>
                <w:szCs w:val="24"/>
              </w:rPr>
              <w:t xml:space="preserve">Circa </w:t>
            </w:r>
            <w:r w:rsidR="0037580E" w:rsidRPr="00B33D6B">
              <w:rPr>
                <w:rFonts w:asciiTheme="minorHAnsi" w:hAnsiTheme="minorHAnsi" w:cstheme="minorHAnsi"/>
                <w:b/>
                <w:bCs/>
                <w:szCs w:val="24"/>
              </w:rPr>
              <w:t>£2</w:t>
            </w:r>
            <w:r w:rsidRPr="00B33D6B">
              <w:rPr>
                <w:rFonts w:asciiTheme="minorHAnsi" w:hAnsiTheme="minorHAnsi" w:cstheme="minorHAnsi"/>
                <w:b/>
                <w:bCs/>
                <w:szCs w:val="24"/>
              </w:rPr>
              <w:t>4k FTE</w:t>
            </w:r>
            <w:r w:rsidR="0037580E" w:rsidRPr="00B33D6B">
              <w:rPr>
                <w:rFonts w:asciiTheme="minorHAnsi" w:hAnsiTheme="minorHAnsi" w:cstheme="minorHAnsi"/>
                <w:b/>
                <w:bCs/>
                <w:szCs w:val="24"/>
              </w:rPr>
              <w:t xml:space="preserve"> </w:t>
            </w:r>
            <w:r w:rsidRPr="00B33D6B">
              <w:rPr>
                <w:rFonts w:asciiTheme="minorHAnsi" w:hAnsiTheme="minorHAnsi" w:cstheme="minorHAnsi"/>
                <w:b/>
                <w:bCs/>
                <w:szCs w:val="24"/>
              </w:rPr>
              <w:t>(</w:t>
            </w:r>
            <w:r w:rsidR="00986EED" w:rsidRPr="00B33D6B">
              <w:rPr>
                <w:rFonts w:asciiTheme="minorHAnsi" w:hAnsiTheme="minorHAnsi" w:cstheme="minorHAnsi"/>
                <w:b/>
                <w:bCs/>
                <w:szCs w:val="24"/>
              </w:rPr>
              <w:t>based on 35 hours per week + pension contribution</w:t>
            </w:r>
            <w:r w:rsidR="00051617" w:rsidRPr="00B33D6B">
              <w:rPr>
                <w:rFonts w:asciiTheme="minorHAnsi" w:hAnsiTheme="minorHAnsi" w:cstheme="minorHAnsi"/>
                <w:b/>
                <w:bCs/>
                <w:szCs w:val="24"/>
              </w:rPr>
              <w:t>)</w:t>
            </w:r>
          </w:p>
        </w:tc>
      </w:tr>
      <w:tr w:rsidR="00ED39A5" w:rsidRPr="00BF7ADA" w14:paraId="46064359" w14:textId="77777777" w:rsidTr="00B33D6B">
        <w:tc>
          <w:tcPr>
            <w:tcW w:w="2624" w:type="dxa"/>
            <w:vAlign w:val="center"/>
          </w:tcPr>
          <w:p w14:paraId="1255D464" w14:textId="77777777" w:rsidR="00ED39A5" w:rsidRPr="00BF7ADA" w:rsidRDefault="00ED39A5" w:rsidP="00AF160C">
            <w:pPr>
              <w:rPr>
                <w:rFonts w:asciiTheme="minorHAnsi" w:hAnsiTheme="minorHAnsi" w:cstheme="minorHAnsi"/>
                <w:b/>
                <w:szCs w:val="24"/>
              </w:rPr>
            </w:pPr>
          </w:p>
          <w:p w14:paraId="01C1AB57" w14:textId="234A6ABF" w:rsidR="00ED39A5" w:rsidRPr="00BF7ADA" w:rsidRDefault="00634182" w:rsidP="00AF160C">
            <w:pPr>
              <w:rPr>
                <w:rFonts w:asciiTheme="minorHAnsi" w:hAnsiTheme="minorHAnsi" w:cstheme="minorHAnsi"/>
                <w:b/>
                <w:szCs w:val="24"/>
              </w:rPr>
            </w:pPr>
            <w:r w:rsidRPr="00BF7ADA">
              <w:rPr>
                <w:rFonts w:asciiTheme="minorHAnsi" w:hAnsiTheme="minorHAnsi" w:cstheme="minorHAnsi"/>
                <w:b/>
                <w:szCs w:val="24"/>
              </w:rPr>
              <w:t>HOLIDAY ENTITLEMENT</w:t>
            </w:r>
            <w:r w:rsidR="00ED39A5" w:rsidRPr="00BF7ADA">
              <w:rPr>
                <w:rFonts w:asciiTheme="minorHAnsi" w:hAnsiTheme="minorHAnsi" w:cstheme="minorHAnsi"/>
                <w:b/>
                <w:szCs w:val="24"/>
              </w:rPr>
              <w:t>:</w:t>
            </w:r>
          </w:p>
          <w:p w14:paraId="7DD6E61E" w14:textId="77777777" w:rsidR="00ED39A5" w:rsidRPr="00BF7ADA" w:rsidRDefault="00ED39A5" w:rsidP="00AF160C">
            <w:pPr>
              <w:rPr>
                <w:rFonts w:asciiTheme="minorHAnsi" w:hAnsiTheme="minorHAnsi" w:cstheme="minorHAnsi"/>
                <w:b/>
                <w:szCs w:val="24"/>
              </w:rPr>
            </w:pPr>
          </w:p>
        </w:tc>
        <w:tc>
          <w:tcPr>
            <w:tcW w:w="6392" w:type="dxa"/>
          </w:tcPr>
          <w:p w14:paraId="1DA728C0" w14:textId="77777777" w:rsidR="007A417A" w:rsidRPr="00BF7ADA" w:rsidRDefault="007A417A" w:rsidP="00BA464F">
            <w:pPr>
              <w:jc w:val="both"/>
              <w:rPr>
                <w:rFonts w:asciiTheme="minorHAnsi" w:hAnsiTheme="minorHAnsi" w:cstheme="minorHAnsi"/>
                <w:b/>
                <w:bCs/>
                <w:szCs w:val="24"/>
              </w:rPr>
            </w:pPr>
          </w:p>
          <w:p w14:paraId="19895ECB" w14:textId="30ECFAEA" w:rsidR="00B75335" w:rsidRPr="00BF7ADA" w:rsidRDefault="00051617" w:rsidP="00BA464F">
            <w:pPr>
              <w:jc w:val="both"/>
              <w:rPr>
                <w:rFonts w:asciiTheme="minorHAnsi" w:hAnsiTheme="minorHAnsi" w:cstheme="minorHAnsi"/>
                <w:szCs w:val="24"/>
              </w:rPr>
            </w:pPr>
            <w:r>
              <w:rPr>
                <w:rFonts w:asciiTheme="minorHAnsi" w:hAnsiTheme="minorHAnsi" w:cstheme="minorHAnsi"/>
                <w:b/>
                <w:bCs/>
                <w:szCs w:val="24"/>
              </w:rPr>
              <w:t>36</w:t>
            </w:r>
            <w:r w:rsidR="00231955" w:rsidRPr="00BF7ADA">
              <w:rPr>
                <w:rFonts w:asciiTheme="minorHAnsi" w:hAnsiTheme="minorHAnsi" w:cstheme="minorHAnsi"/>
                <w:b/>
                <w:bCs/>
                <w:szCs w:val="24"/>
              </w:rPr>
              <w:t xml:space="preserve"> </w:t>
            </w:r>
            <w:r w:rsidR="00634182" w:rsidRPr="00BF7ADA">
              <w:rPr>
                <w:rFonts w:asciiTheme="minorHAnsi" w:hAnsiTheme="minorHAnsi" w:cstheme="minorHAnsi"/>
                <w:b/>
                <w:bCs/>
                <w:szCs w:val="24"/>
              </w:rPr>
              <w:t>days per annum</w:t>
            </w:r>
            <w:r w:rsidR="00B33D6B">
              <w:rPr>
                <w:rFonts w:asciiTheme="minorHAnsi" w:hAnsiTheme="minorHAnsi" w:cstheme="minorHAnsi"/>
                <w:b/>
                <w:bCs/>
                <w:szCs w:val="24"/>
              </w:rPr>
              <w:t xml:space="preserve"> </w:t>
            </w:r>
            <w:r w:rsidR="00B33D6B" w:rsidRPr="00BF7ADA">
              <w:rPr>
                <w:rFonts w:asciiTheme="minorHAnsi" w:hAnsiTheme="minorHAnsi" w:cstheme="minorHAnsi"/>
                <w:b/>
                <w:bCs/>
                <w:szCs w:val="24"/>
              </w:rPr>
              <w:t>pro-rata</w:t>
            </w:r>
            <w:r w:rsidR="00634182" w:rsidRPr="00BF7ADA">
              <w:rPr>
                <w:rFonts w:asciiTheme="minorHAnsi" w:hAnsiTheme="minorHAnsi" w:cstheme="minorHAnsi"/>
                <w:b/>
                <w:bCs/>
                <w:szCs w:val="24"/>
              </w:rPr>
              <w:t xml:space="preserve"> including bank holidays </w:t>
            </w:r>
          </w:p>
        </w:tc>
      </w:tr>
      <w:tr w:rsidR="00634182" w:rsidRPr="00BF7ADA" w14:paraId="373C23C8" w14:textId="77777777" w:rsidTr="00B33D6B">
        <w:tc>
          <w:tcPr>
            <w:tcW w:w="2624" w:type="dxa"/>
            <w:vAlign w:val="center"/>
          </w:tcPr>
          <w:p w14:paraId="45E6A3FA" w14:textId="5E982260" w:rsidR="00634182" w:rsidRPr="00BF7ADA" w:rsidRDefault="00634182" w:rsidP="00051617">
            <w:pPr>
              <w:rPr>
                <w:rFonts w:asciiTheme="minorHAnsi" w:hAnsiTheme="minorHAnsi" w:cstheme="minorHAnsi"/>
                <w:b/>
                <w:szCs w:val="24"/>
              </w:rPr>
            </w:pPr>
            <w:r w:rsidRPr="00BF7ADA">
              <w:rPr>
                <w:rFonts w:asciiTheme="minorHAnsi" w:hAnsiTheme="minorHAnsi" w:cstheme="minorHAnsi"/>
                <w:b/>
                <w:szCs w:val="24"/>
              </w:rPr>
              <w:t xml:space="preserve">LOCATION: </w:t>
            </w:r>
          </w:p>
        </w:tc>
        <w:tc>
          <w:tcPr>
            <w:tcW w:w="6392" w:type="dxa"/>
            <w:vAlign w:val="center"/>
          </w:tcPr>
          <w:p w14:paraId="32D34F85" w14:textId="77777777" w:rsidR="00634182" w:rsidRPr="00BF7ADA" w:rsidRDefault="00634182" w:rsidP="00051617">
            <w:pPr>
              <w:spacing w:before="240"/>
              <w:rPr>
                <w:rFonts w:asciiTheme="minorHAnsi" w:hAnsiTheme="minorHAnsi" w:cstheme="minorHAnsi"/>
                <w:b/>
                <w:bCs/>
                <w:szCs w:val="24"/>
              </w:rPr>
            </w:pPr>
            <w:r w:rsidRPr="00BF7ADA">
              <w:rPr>
                <w:rFonts w:asciiTheme="minorHAnsi" w:hAnsiTheme="minorHAnsi" w:cstheme="minorHAnsi"/>
                <w:b/>
                <w:bCs/>
                <w:szCs w:val="24"/>
              </w:rPr>
              <w:t xml:space="preserve">Based at 13 Scott Street, Keighley, BD21 2JH </w:t>
            </w:r>
          </w:p>
          <w:p w14:paraId="3C2D7707" w14:textId="2C38D2F6" w:rsidR="00634182" w:rsidRPr="00BF7ADA" w:rsidRDefault="00634182" w:rsidP="00051617">
            <w:pPr>
              <w:rPr>
                <w:rFonts w:asciiTheme="minorHAnsi" w:hAnsiTheme="minorHAnsi" w:cstheme="minorHAnsi"/>
                <w:b/>
                <w:bCs/>
                <w:szCs w:val="24"/>
              </w:rPr>
            </w:pPr>
          </w:p>
        </w:tc>
      </w:tr>
      <w:tr w:rsidR="00ED39A5" w:rsidRPr="00BF7ADA" w14:paraId="668AD7D8" w14:textId="77777777" w:rsidTr="00B33D6B">
        <w:tc>
          <w:tcPr>
            <w:tcW w:w="2624" w:type="dxa"/>
            <w:vAlign w:val="center"/>
          </w:tcPr>
          <w:p w14:paraId="7952909C" w14:textId="77777777" w:rsidR="00ED39A5" w:rsidRPr="00BF7ADA" w:rsidRDefault="00ED39A5" w:rsidP="00AF160C">
            <w:pPr>
              <w:rPr>
                <w:rFonts w:asciiTheme="minorHAnsi" w:hAnsiTheme="minorHAnsi" w:cstheme="minorHAnsi"/>
                <w:b/>
                <w:szCs w:val="24"/>
              </w:rPr>
            </w:pPr>
          </w:p>
          <w:p w14:paraId="6F82A45C" w14:textId="77777777" w:rsidR="00ED39A5" w:rsidRPr="00BF7ADA" w:rsidRDefault="00ED39A5" w:rsidP="00AF160C">
            <w:pPr>
              <w:rPr>
                <w:rFonts w:asciiTheme="minorHAnsi" w:hAnsiTheme="minorHAnsi" w:cstheme="minorHAnsi"/>
                <w:szCs w:val="24"/>
              </w:rPr>
            </w:pPr>
            <w:r w:rsidRPr="00BF7ADA">
              <w:rPr>
                <w:rFonts w:asciiTheme="minorHAnsi" w:hAnsiTheme="minorHAnsi" w:cstheme="minorHAnsi"/>
                <w:b/>
                <w:szCs w:val="24"/>
              </w:rPr>
              <w:t>RESPONSIBLE TO:</w:t>
            </w:r>
          </w:p>
          <w:p w14:paraId="01E848A6" w14:textId="77777777" w:rsidR="00ED39A5" w:rsidRPr="00BF7ADA" w:rsidRDefault="00ED39A5" w:rsidP="00AF160C">
            <w:pPr>
              <w:rPr>
                <w:rFonts w:asciiTheme="minorHAnsi" w:hAnsiTheme="minorHAnsi" w:cstheme="minorHAnsi"/>
                <w:b/>
                <w:szCs w:val="24"/>
              </w:rPr>
            </w:pPr>
          </w:p>
        </w:tc>
        <w:tc>
          <w:tcPr>
            <w:tcW w:w="6392" w:type="dxa"/>
          </w:tcPr>
          <w:p w14:paraId="5A7F98AB" w14:textId="77777777" w:rsidR="007A417A" w:rsidRPr="00BF7ADA" w:rsidRDefault="007A417A" w:rsidP="00AF160C">
            <w:pPr>
              <w:jc w:val="both"/>
              <w:rPr>
                <w:rFonts w:asciiTheme="minorHAnsi" w:hAnsiTheme="minorHAnsi" w:cstheme="minorHAnsi"/>
                <w:b/>
                <w:bCs/>
                <w:szCs w:val="24"/>
              </w:rPr>
            </w:pPr>
          </w:p>
          <w:p w14:paraId="686035DC" w14:textId="63036AD0" w:rsidR="0037580E" w:rsidRDefault="003E3363" w:rsidP="00AF160C">
            <w:pPr>
              <w:jc w:val="both"/>
              <w:rPr>
                <w:rFonts w:asciiTheme="minorHAnsi" w:hAnsiTheme="minorHAnsi" w:cstheme="minorHAnsi"/>
                <w:b/>
                <w:bCs/>
                <w:szCs w:val="24"/>
              </w:rPr>
            </w:pPr>
            <w:r>
              <w:rPr>
                <w:rFonts w:asciiTheme="minorHAnsi" w:hAnsiTheme="minorHAnsi" w:cstheme="minorHAnsi"/>
                <w:b/>
                <w:bCs/>
                <w:szCs w:val="24"/>
              </w:rPr>
              <w:t>Candy Squire-Watt</w:t>
            </w:r>
            <w:r w:rsidR="00B33D6B">
              <w:rPr>
                <w:rFonts w:asciiTheme="minorHAnsi" w:hAnsiTheme="minorHAnsi" w:cstheme="minorHAnsi"/>
                <w:b/>
                <w:bCs/>
                <w:szCs w:val="24"/>
              </w:rPr>
              <w:t xml:space="preserve">, </w:t>
            </w:r>
            <w:r w:rsidR="00634182" w:rsidRPr="00BF7ADA">
              <w:rPr>
                <w:rFonts w:asciiTheme="minorHAnsi" w:hAnsiTheme="minorHAnsi" w:cstheme="minorHAnsi"/>
                <w:b/>
                <w:bCs/>
                <w:szCs w:val="24"/>
              </w:rPr>
              <w:t xml:space="preserve">Mental Health Connect Project Lead </w:t>
            </w:r>
          </w:p>
          <w:p w14:paraId="7D261520" w14:textId="77777777" w:rsidR="00B33D6B" w:rsidRDefault="00B33D6B" w:rsidP="00AF160C">
            <w:pPr>
              <w:jc w:val="both"/>
              <w:rPr>
                <w:rFonts w:asciiTheme="minorHAnsi" w:hAnsiTheme="minorHAnsi" w:cstheme="minorHAnsi"/>
                <w:b/>
                <w:bCs/>
                <w:szCs w:val="24"/>
              </w:rPr>
            </w:pPr>
            <w:r>
              <w:rPr>
                <w:rFonts w:asciiTheme="minorHAnsi" w:hAnsiTheme="minorHAnsi" w:cstheme="minorHAnsi"/>
                <w:b/>
                <w:bCs/>
                <w:szCs w:val="24"/>
              </w:rPr>
              <w:t>Melanie Hey, CEO</w:t>
            </w:r>
          </w:p>
          <w:p w14:paraId="3FC43DFD" w14:textId="1D3F22D2" w:rsidR="00B33D6B" w:rsidRPr="00BF7ADA" w:rsidRDefault="00B33D6B" w:rsidP="00AF160C">
            <w:pPr>
              <w:jc w:val="both"/>
              <w:rPr>
                <w:rFonts w:asciiTheme="minorHAnsi" w:hAnsiTheme="minorHAnsi" w:cstheme="minorHAnsi"/>
                <w:b/>
                <w:bCs/>
                <w:szCs w:val="24"/>
              </w:rPr>
            </w:pPr>
          </w:p>
        </w:tc>
      </w:tr>
      <w:tr w:rsidR="00ED39A5" w:rsidRPr="00BF7ADA" w14:paraId="727B5C61" w14:textId="77777777" w:rsidTr="00B33D6B">
        <w:tc>
          <w:tcPr>
            <w:tcW w:w="2624" w:type="dxa"/>
            <w:vAlign w:val="center"/>
          </w:tcPr>
          <w:p w14:paraId="1E34C822" w14:textId="5AAEB95D" w:rsidR="00ED39A5" w:rsidRPr="00BF7ADA" w:rsidRDefault="00B33D6B" w:rsidP="00AF160C">
            <w:pPr>
              <w:rPr>
                <w:rFonts w:asciiTheme="minorHAnsi" w:hAnsiTheme="minorHAnsi" w:cstheme="minorHAnsi"/>
                <w:szCs w:val="24"/>
              </w:rPr>
            </w:pPr>
            <w:r>
              <w:rPr>
                <w:rFonts w:asciiTheme="minorHAnsi" w:hAnsiTheme="minorHAnsi" w:cstheme="minorHAnsi"/>
                <w:b/>
                <w:szCs w:val="24"/>
              </w:rPr>
              <w:t>EMPLOYED BY</w:t>
            </w:r>
            <w:r w:rsidR="00ED39A5" w:rsidRPr="00BF7ADA">
              <w:rPr>
                <w:rFonts w:asciiTheme="minorHAnsi" w:hAnsiTheme="minorHAnsi" w:cstheme="minorHAnsi"/>
                <w:b/>
                <w:szCs w:val="24"/>
              </w:rPr>
              <w:t>:</w:t>
            </w:r>
          </w:p>
        </w:tc>
        <w:tc>
          <w:tcPr>
            <w:tcW w:w="6392" w:type="dxa"/>
          </w:tcPr>
          <w:p w14:paraId="69EE72ED" w14:textId="77777777" w:rsidR="00ED39A5" w:rsidRPr="00BF7ADA" w:rsidRDefault="00ED39A5" w:rsidP="00AF160C">
            <w:pPr>
              <w:jc w:val="both"/>
              <w:rPr>
                <w:rFonts w:asciiTheme="minorHAnsi" w:hAnsiTheme="minorHAnsi" w:cstheme="minorHAnsi"/>
                <w:b/>
                <w:bCs/>
                <w:szCs w:val="24"/>
              </w:rPr>
            </w:pPr>
          </w:p>
          <w:p w14:paraId="7BBBDF3C" w14:textId="34E031A6" w:rsidR="00ED39A5" w:rsidRPr="00BF7ADA" w:rsidRDefault="007A417A" w:rsidP="00AF160C">
            <w:pPr>
              <w:jc w:val="both"/>
              <w:rPr>
                <w:rFonts w:asciiTheme="minorHAnsi" w:hAnsiTheme="minorHAnsi" w:cstheme="minorHAnsi"/>
                <w:b/>
                <w:bCs/>
                <w:szCs w:val="24"/>
              </w:rPr>
            </w:pPr>
            <w:r w:rsidRPr="00BF7ADA">
              <w:rPr>
                <w:rFonts w:asciiTheme="minorHAnsi" w:hAnsiTheme="minorHAnsi" w:cstheme="minorHAnsi"/>
                <w:b/>
                <w:bCs/>
                <w:szCs w:val="24"/>
              </w:rPr>
              <w:t>KHL</w:t>
            </w:r>
            <w:r w:rsidR="00ED39A5" w:rsidRPr="00BF7ADA">
              <w:rPr>
                <w:rFonts w:asciiTheme="minorHAnsi" w:hAnsiTheme="minorHAnsi" w:cstheme="minorHAnsi"/>
                <w:b/>
                <w:bCs/>
                <w:szCs w:val="24"/>
              </w:rPr>
              <w:t xml:space="preserve"> </w:t>
            </w:r>
            <w:r w:rsidR="00BA464F" w:rsidRPr="00BF7ADA">
              <w:rPr>
                <w:rFonts w:asciiTheme="minorHAnsi" w:hAnsiTheme="minorHAnsi" w:cstheme="minorHAnsi"/>
                <w:b/>
                <w:bCs/>
                <w:szCs w:val="24"/>
              </w:rPr>
              <w:t xml:space="preserve">Trustee Board </w:t>
            </w:r>
          </w:p>
          <w:p w14:paraId="71700BA3" w14:textId="77777777" w:rsidR="00C31ECF" w:rsidRPr="00BF7ADA" w:rsidRDefault="00C31ECF" w:rsidP="00AF160C">
            <w:pPr>
              <w:jc w:val="both"/>
              <w:rPr>
                <w:rFonts w:asciiTheme="minorHAnsi" w:hAnsiTheme="minorHAnsi" w:cstheme="minorHAnsi"/>
                <w:b/>
                <w:bCs/>
                <w:szCs w:val="24"/>
              </w:rPr>
            </w:pPr>
          </w:p>
        </w:tc>
      </w:tr>
    </w:tbl>
    <w:p w14:paraId="0193F24C" w14:textId="77777777" w:rsidR="00ED39A5" w:rsidRPr="00BF7ADA" w:rsidRDefault="00ED39A5" w:rsidP="00ED39A5">
      <w:pPr>
        <w:jc w:val="both"/>
        <w:rPr>
          <w:rFonts w:asciiTheme="minorHAnsi" w:hAnsiTheme="minorHAnsi" w:cstheme="minorHAnsi"/>
          <w:b/>
          <w:szCs w:val="24"/>
        </w:rPr>
      </w:pPr>
    </w:p>
    <w:p w14:paraId="23C3073B" w14:textId="77777777" w:rsidR="00B75335" w:rsidRPr="00BF7ADA" w:rsidRDefault="00B75335" w:rsidP="00B75335">
      <w:pPr>
        <w:widowControl/>
        <w:numPr>
          <w:ilvl w:val="0"/>
          <w:numId w:val="28"/>
        </w:numPr>
        <w:overflowPunct w:val="0"/>
        <w:autoSpaceDE w:val="0"/>
        <w:autoSpaceDN w:val="0"/>
        <w:adjustRightInd w:val="0"/>
        <w:contextualSpacing/>
        <w:jc w:val="both"/>
        <w:textAlignment w:val="baseline"/>
        <w:rPr>
          <w:rFonts w:asciiTheme="minorHAnsi" w:hAnsiTheme="minorHAnsi" w:cstheme="minorHAnsi"/>
          <w:b/>
          <w:szCs w:val="24"/>
        </w:rPr>
      </w:pPr>
      <w:r w:rsidRPr="00BF7ADA">
        <w:rPr>
          <w:rFonts w:asciiTheme="minorHAnsi" w:hAnsiTheme="minorHAnsi" w:cstheme="minorHAnsi"/>
          <w:b/>
          <w:szCs w:val="24"/>
        </w:rPr>
        <w:t>JOB PURPOSE</w:t>
      </w:r>
    </w:p>
    <w:p w14:paraId="0BF93010" w14:textId="77777777" w:rsidR="00B75335" w:rsidRPr="00BF7ADA" w:rsidRDefault="00B75335" w:rsidP="00B75335">
      <w:pPr>
        <w:ind w:left="360"/>
        <w:contextualSpacing/>
        <w:jc w:val="both"/>
        <w:rPr>
          <w:rFonts w:asciiTheme="minorHAnsi" w:hAnsiTheme="minorHAnsi" w:cstheme="minorHAnsi"/>
          <w:b/>
          <w:szCs w:val="24"/>
        </w:rPr>
      </w:pPr>
    </w:p>
    <w:p w14:paraId="71B59BAE" w14:textId="082BCE77" w:rsidR="00DE0DC5" w:rsidRDefault="00DE0DC5" w:rsidP="00DE0DC5">
      <w:pPr>
        <w:tabs>
          <w:tab w:val="num" w:pos="3276"/>
        </w:tabs>
        <w:rPr>
          <w:rFonts w:asciiTheme="minorHAnsi" w:hAnsiTheme="minorHAnsi" w:cstheme="minorHAnsi"/>
          <w:bCs/>
          <w:szCs w:val="24"/>
        </w:rPr>
      </w:pPr>
      <w:r w:rsidRPr="00BF7ADA">
        <w:rPr>
          <w:rFonts w:asciiTheme="minorHAnsi" w:hAnsiTheme="minorHAnsi" w:cstheme="minorHAnsi"/>
          <w:bCs/>
          <w:szCs w:val="24"/>
        </w:rPr>
        <w:t>To provide</w:t>
      </w:r>
      <w:r w:rsidR="00886E8F" w:rsidRPr="00BF7ADA">
        <w:rPr>
          <w:rFonts w:asciiTheme="minorHAnsi" w:hAnsiTheme="minorHAnsi" w:cstheme="minorHAnsi"/>
          <w:bCs/>
          <w:szCs w:val="24"/>
        </w:rPr>
        <w:t xml:space="preserve"> 1 to 1</w:t>
      </w:r>
      <w:r w:rsidRPr="00BF7ADA">
        <w:rPr>
          <w:rFonts w:asciiTheme="minorHAnsi" w:hAnsiTheme="minorHAnsi" w:cstheme="minorHAnsi"/>
          <w:bCs/>
          <w:szCs w:val="24"/>
        </w:rPr>
        <w:t xml:space="preserve"> support and encouragement to individuals</w:t>
      </w:r>
      <w:r w:rsidR="001529B0" w:rsidRPr="00BF7ADA">
        <w:rPr>
          <w:rFonts w:asciiTheme="minorHAnsi" w:hAnsiTheme="minorHAnsi" w:cstheme="minorHAnsi"/>
          <w:bCs/>
          <w:szCs w:val="24"/>
        </w:rPr>
        <w:t xml:space="preserve"> who are referred</w:t>
      </w:r>
      <w:r w:rsidR="00051617">
        <w:rPr>
          <w:rFonts w:asciiTheme="minorHAnsi" w:hAnsiTheme="minorHAnsi" w:cstheme="minorHAnsi"/>
          <w:bCs/>
          <w:szCs w:val="24"/>
        </w:rPr>
        <w:t xml:space="preserve"> to the Mental Health Connect project</w:t>
      </w:r>
      <w:r w:rsidRPr="00BF7ADA">
        <w:rPr>
          <w:rFonts w:asciiTheme="minorHAnsi" w:hAnsiTheme="minorHAnsi" w:cstheme="minorHAnsi"/>
          <w:bCs/>
          <w:szCs w:val="24"/>
        </w:rPr>
        <w:t>, enabling them to build on their strengths</w:t>
      </w:r>
      <w:r w:rsidR="00953897" w:rsidRPr="00BF7ADA">
        <w:rPr>
          <w:rFonts w:asciiTheme="minorHAnsi" w:hAnsiTheme="minorHAnsi" w:cstheme="minorHAnsi"/>
          <w:bCs/>
          <w:szCs w:val="24"/>
        </w:rPr>
        <w:t>, leading to improved</w:t>
      </w:r>
      <w:r w:rsidR="00051617">
        <w:rPr>
          <w:rFonts w:asciiTheme="minorHAnsi" w:hAnsiTheme="minorHAnsi" w:cstheme="minorHAnsi"/>
          <w:bCs/>
          <w:szCs w:val="24"/>
        </w:rPr>
        <w:t xml:space="preserve"> </w:t>
      </w:r>
      <w:r w:rsidR="00BF7ADA">
        <w:rPr>
          <w:rFonts w:asciiTheme="minorHAnsi" w:hAnsiTheme="minorHAnsi" w:cstheme="minorHAnsi"/>
          <w:bCs/>
          <w:szCs w:val="24"/>
        </w:rPr>
        <w:t xml:space="preserve">mental </w:t>
      </w:r>
      <w:r w:rsidR="00B2166A" w:rsidRPr="00BF7ADA">
        <w:rPr>
          <w:rFonts w:asciiTheme="minorHAnsi" w:hAnsiTheme="minorHAnsi" w:cstheme="minorHAnsi"/>
          <w:bCs/>
          <w:szCs w:val="24"/>
        </w:rPr>
        <w:t>health and wellbeing</w:t>
      </w:r>
      <w:r w:rsidRPr="00BF7ADA">
        <w:rPr>
          <w:rFonts w:asciiTheme="minorHAnsi" w:hAnsiTheme="minorHAnsi" w:cstheme="minorHAnsi"/>
          <w:bCs/>
          <w:szCs w:val="24"/>
        </w:rPr>
        <w:t>. To signpost</w:t>
      </w:r>
      <w:r w:rsidR="00BF7ADA">
        <w:rPr>
          <w:rFonts w:asciiTheme="minorHAnsi" w:hAnsiTheme="minorHAnsi" w:cstheme="minorHAnsi"/>
          <w:bCs/>
          <w:szCs w:val="24"/>
        </w:rPr>
        <w:t xml:space="preserve"> to,</w:t>
      </w:r>
      <w:r w:rsidRPr="00BF7ADA">
        <w:rPr>
          <w:rFonts w:asciiTheme="minorHAnsi" w:hAnsiTheme="minorHAnsi" w:cstheme="minorHAnsi"/>
          <w:bCs/>
          <w:szCs w:val="24"/>
        </w:rPr>
        <w:t xml:space="preserve"> </w:t>
      </w:r>
      <w:r w:rsidR="00BF7ADA">
        <w:rPr>
          <w:rFonts w:asciiTheme="minorHAnsi" w:hAnsiTheme="minorHAnsi" w:cstheme="minorHAnsi"/>
          <w:bCs/>
          <w:szCs w:val="24"/>
        </w:rPr>
        <w:t xml:space="preserve">and where required support people to access, a range </w:t>
      </w:r>
      <w:r w:rsidR="00B2166A" w:rsidRPr="00BF7ADA">
        <w:rPr>
          <w:rFonts w:asciiTheme="minorHAnsi" w:hAnsiTheme="minorHAnsi" w:cstheme="minorHAnsi"/>
          <w:bCs/>
          <w:szCs w:val="24"/>
        </w:rPr>
        <w:t>of services and</w:t>
      </w:r>
      <w:r w:rsidRPr="00BF7ADA">
        <w:rPr>
          <w:rFonts w:asciiTheme="minorHAnsi" w:hAnsiTheme="minorHAnsi" w:cstheme="minorHAnsi"/>
          <w:bCs/>
          <w:szCs w:val="24"/>
        </w:rPr>
        <w:t xml:space="preserve"> activities available in </w:t>
      </w:r>
      <w:r w:rsidR="00B2166A" w:rsidRPr="00BF7ADA">
        <w:rPr>
          <w:rFonts w:asciiTheme="minorHAnsi" w:hAnsiTheme="minorHAnsi" w:cstheme="minorHAnsi"/>
          <w:bCs/>
          <w:szCs w:val="24"/>
        </w:rPr>
        <w:t xml:space="preserve">the </w:t>
      </w:r>
      <w:r w:rsidRPr="00BF7ADA">
        <w:rPr>
          <w:rFonts w:asciiTheme="minorHAnsi" w:hAnsiTheme="minorHAnsi" w:cstheme="minorHAnsi"/>
          <w:bCs/>
          <w:szCs w:val="24"/>
        </w:rPr>
        <w:t>local co</w:t>
      </w:r>
      <w:r w:rsidR="00B2166A" w:rsidRPr="00BF7ADA">
        <w:rPr>
          <w:rFonts w:asciiTheme="minorHAnsi" w:hAnsiTheme="minorHAnsi" w:cstheme="minorHAnsi"/>
          <w:bCs/>
          <w:szCs w:val="24"/>
        </w:rPr>
        <w:t>mmunity</w:t>
      </w:r>
      <w:r w:rsidR="00886E8F" w:rsidRPr="00BF7ADA">
        <w:rPr>
          <w:rFonts w:asciiTheme="minorHAnsi" w:hAnsiTheme="minorHAnsi" w:cstheme="minorHAnsi"/>
          <w:bCs/>
          <w:szCs w:val="24"/>
        </w:rPr>
        <w:t xml:space="preserve">. </w:t>
      </w:r>
      <w:r w:rsidR="007A417A" w:rsidRPr="00BF7ADA">
        <w:rPr>
          <w:rFonts w:asciiTheme="minorHAnsi" w:hAnsiTheme="minorHAnsi" w:cstheme="minorHAnsi"/>
          <w:bCs/>
          <w:szCs w:val="24"/>
        </w:rPr>
        <w:t>To deliver established information and education programmes in communities</w:t>
      </w:r>
      <w:r w:rsidR="004A08A1" w:rsidRPr="00BF7ADA">
        <w:rPr>
          <w:rFonts w:asciiTheme="minorHAnsi" w:hAnsiTheme="minorHAnsi" w:cstheme="minorHAnsi"/>
          <w:bCs/>
          <w:szCs w:val="24"/>
        </w:rPr>
        <w:t>.</w:t>
      </w:r>
      <w:r w:rsidR="007A417A" w:rsidRPr="00BF7ADA">
        <w:rPr>
          <w:rFonts w:asciiTheme="minorHAnsi" w:hAnsiTheme="minorHAnsi" w:cstheme="minorHAnsi"/>
          <w:bCs/>
          <w:szCs w:val="24"/>
        </w:rPr>
        <w:t xml:space="preserve"> </w:t>
      </w:r>
      <w:r w:rsidR="00051617">
        <w:rPr>
          <w:rFonts w:asciiTheme="minorHAnsi" w:hAnsiTheme="minorHAnsi" w:cstheme="minorHAnsi"/>
          <w:bCs/>
          <w:szCs w:val="24"/>
        </w:rPr>
        <w:t>Where gaps are identified, to refer this to the Mental Health Strategic Provider as appropriate.</w:t>
      </w:r>
    </w:p>
    <w:p w14:paraId="5F225DCE" w14:textId="77777777" w:rsidR="007C4129" w:rsidRPr="00BF7ADA" w:rsidRDefault="007C4129" w:rsidP="00B75335">
      <w:pPr>
        <w:widowControl/>
        <w:overflowPunct w:val="0"/>
        <w:autoSpaceDE w:val="0"/>
        <w:autoSpaceDN w:val="0"/>
        <w:adjustRightInd w:val="0"/>
        <w:textAlignment w:val="baseline"/>
        <w:rPr>
          <w:rFonts w:asciiTheme="minorHAnsi" w:hAnsiTheme="minorHAnsi" w:cstheme="minorHAnsi"/>
          <w:szCs w:val="24"/>
          <w:lang w:eastAsia="en-US"/>
        </w:rPr>
      </w:pPr>
    </w:p>
    <w:p w14:paraId="4475862C" w14:textId="77777777" w:rsidR="00B75335" w:rsidRPr="00BF7ADA" w:rsidRDefault="00B75335" w:rsidP="00B75335">
      <w:pPr>
        <w:widowControl/>
        <w:numPr>
          <w:ilvl w:val="0"/>
          <w:numId w:val="28"/>
        </w:numPr>
        <w:overflowPunct w:val="0"/>
        <w:autoSpaceDE w:val="0"/>
        <w:autoSpaceDN w:val="0"/>
        <w:adjustRightInd w:val="0"/>
        <w:contextualSpacing/>
        <w:jc w:val="both"/>
        <w:textAlignment w:val="baseline"/>
        <w:rPr>
          <w:rFonts w:asciiTheme="minorHAnsi" w:hAnsiTheme="minorHAnsi" w:cstheme="minorHAnsi"/>
          <w:b/>
          <w:szCs w:val="24"/>
        </w:rPr>
      </w:pPr>
      <w:r w:rsidRPr="00BF7ADA">
        <w:rPr>
          <w:rFonts w:asciiTheme="minorHAnsi" w:hAnsiTheme="minorHAnsi" w:cstheme="minorHAnsi"/>
          <w:b/>
          <w:szCs w:val="24"/>
        </w:rPr>
        <w:t xml:space="preserve">PRIMARY DUTIES &amp; AREAS OF RESPONSIBILITY </w:t>
      </w:r>
    </w:p>
    <w:p w14:paraId="6BA913C2" w14:textId="77777777" w:rsidR="00B75335" w:rsidRPr="00BF7ADA" w:rsidRDefault="00B75335" w:rsidP="00B2166A">
      <w:pPr>
        <w:widowControl/>
        <w:overflowPunct w:val="0"/>
        <w:autoSpaceDE w:val="0"/>
        <w:autoSpaceDN w:val="0"/>
        <w:adjustRightInd w:val="0"/>
        <w:ind w:left="720"/>
        <w:contextualSpacing/>
        <w:textAlignment w:val="baseline"/>
        <w:rPr>
          <w:rFonts w:asciiTheme="minorHAnsi" w:hAnsiTheme="minorHAnsi" w:cstheme="minorHAnsi"/>
          <w:bCs/>
          <w:szCs w:val="24"/>
        </w:rPr>
      </w:pPr>
    </w:p>
    <w:p w14:paraId="5067E825" w14:textId="753F5677" w:rsidR="00886E8F" w:rsidRPr="00BF7ADA" w:rsidRDefault="00BF7ADA" w:rsidP="00B43336">
      <w:pPr>
        <w:widowControl/>
        <w:numPr>
          <w:ilvl w:val="0"/>
          <w:numId w:val="31"/>
        </w:numPr>
        <w:rPr>
          <w:rFonts w:asciiTheme="minorHAnsi" w:hAnsiTheme="minorHAnsi" w:cstheme="minorHAnsi"/>
          <w:bCs/>
          <w:szCs w:val="24"/>
        </w:rPr>
      </w:pPr>
      <w:r>
        <w:rPr>
          <w:rFonts w:asciiTheme="minorHAnsi" w:hAnsiTheme="minorHAnsi" w:cstheme="minorHAnsi"/>
          <w:bCs/>
          <w:szCs w:val="24"/>
        </w:rPr>
        <w:t xml:space="preserve">Receive, triage </w:t>
      </w:r>
      <w:r w:rsidR="0099789D">
        <w:rPr>
          <w:rFonts w:asciiTheme="minorHAnsi" w:hAnsiTheme="minorHAnsi" w:cstheme="minorHAnsi"/>
          <w:bCs/>
          <w:szCs w:val="24"/>
        </w:rPr>
        <w:t xml:space="preserve">and </w:t>
      </w:r>
      <w:r>
        <w:rPr>
          <w:rFonts w:asciiTheme="minorHAnsi" w:hAnsiTheme="minorHAnsi" w:cstheme="minorHAnsi"/>
          <w:bCs/>
          <w:szCs w:val="24"/>
        </w:rPr>
        <w:t>re</w:t>
      </w:r>
      <w:r w:rsidR="00B2166A" w:rsidRPr="00BF7ADA">
        <w:rPr>
          <w:rFonts w:asciiTheme="minorHAnsi" w:hAnsiTheme="minorHAnsi" w:cstheme="minorHAnsi"/>
          <w:bCs/>
          <w:szCs w:val="24"/>
        </w:rPr>
        <w:t>spond to referrals</w:t>
      </w:r>
      <w:r>
        <w:rPr>
          <w:rFonts w:asciiTheme="minorHAnsi" w:hAnsiTheme="minorHAnsi" w:cstheme="minorHAnsi"/>
          <w:bCs/>
          <w:szCs w:val="24"/>
        </w:rPr>
        <w:t xml:space="preserve"> </w:t>
      </w:r>
      <w:r w:rsidR="002F3C65">
        <w:rPr>
          <w:rFonts w:asciiTheme="minorHAnsi" w:hAnsiTheme="minorHAnsi" w:cstheme="minorHAnsi"/>
          <w:bCs/>
          <w:szCs w:val="24"/>
        </w:rPr>
        <w:t xml:space="preserve">to the </w:t>
      </w:r>
      <w:r>
        <w:rPr>
          <w:rFonts w:asciiTheme="minorHAnsi" w:hAnsiTheme="minorHAnsi" w:cstheme="minorHAnsi"/>
          <w:bCs/>
          <w:szCs w:val="24"/>
        </w:rPr>
        <w:t>Mental Health Connect Project</w:t>
      </w:r>
      <w:r w:rsidR="00C349B0">
        <w:rPr>
          <w:rFonts w:asciiTheme="minorHAnsi" w:hAnsiTheme="minorHAnsi" w:cstheme="minorHAnsi"/>
          <w:bCs/>
          <w:szCs w:val="24"/>
        </w:rPr>
        <w:t>.</w:t>
      </w:r>
      <w:r>
        <w:rPr>
          <w:rFonts w:asciiTheme="minorHAnsi" w:hAnsiTheme="minorHAnsi" w:cstheme="minorHAnsi"/>
          <w:bCs/>
          <w:szCs w:val="24"/>
        </w:rPr>
        <w:t xml:space="preserve"> </w:t>
      </w:r>
      <w:r w:rsidR="00B2166A" w:rsidRPr="00BF7ADA">
        <w:rPr>
          <w:rFonts w:asciiTheme="minorHAnsi" w:hAnsiTheme="minorHAnsi" w:cstheme="minorHAnsi"/>
          <w:bCs/>
          <w:szCs w:val="24"/>
        </w:rPr>
        <w:t xml:space="preserve"> </w:t>
      </w:r>
    </w:p>
    <w:p w14:paraId="570ACC63" w14:textId="19E509EB" w:rsidR="0099789D" w:rsidRDefault="0099789D" w:rsidP="00B43336">
      <w:pPr>
        <w:widowControl/>
        <w:numPr>
          <w:ilvl w:val="0"/>
          <w:numId w:val="31"/>
        </w:numPr>
        <w:rPr>
          <w:rFonts w:asciiTheme="minorHAnsi" w:hAnsiTheme="minorHAnsi" w:cstheme="minorHAnsi"/>
          <w:bCs/>
          <w:szCs w:val="24"/>
        </w:rPr>
      </w:pPr>
      <w:r>
        <w:rPr>
          <w:rFonts w:asciiTheme="minorHAnsi" w:hAnsiTheme="minorHAnsi" w:cstheme="minorHAnsi"/>
          <w:bCs/>
          <w:szCs w:val="24"/>
        </w:rPr>
        <w:t>Provide one to one coaching</w:t>
      </w:r>
      <w:r w:rsidR="002F3C65">
        <w:rPr>
          <w:rFonts w:asciiTheme="minorHAnsi" w:hAnsiTheme="minorHAnsi" w:cstheme="minorHAnsi"/>
          <w:bCs/>
          <w:szCs w:val="24"/>
        </w:rPr>
        <w:t>,</w:t>
      </w:r>
      <w:r>
        <w:rPr>
          <w:rFonts w:asciiTheme="minorHAnsi" w:hAnsiTheme="minorHAnsi" w:cstheme="minorHAnsi"/>
          <w:bCs/>
          <w:szCs w:val="24"/>
        </w:rPr>
        <w:t xml:space="preserve"> via phone call or face to face</w:t>
      </w:r>
      <w:r w:rsidR="002F3C65">
        <w:rPr>
          <w:rFonts w:asciiTheme="minorHAnsi" w:hAnsiTheme="minorHAnsi" w:cstheme="minorHAnsi"/>
          <w:bCs/>
          <w:szCs w:val="24"/>
        </w:rPr>
        <w:t>,</w:t>
      </w:r>
      <w:r>
        <w:rPr>
          <w:rFonts w:asciiTheme="minorHAnsi" w:hAnsiTheme="minorHAnsi" w:cstheme="minorHAnsi"/>
          <w:bCs/>
          <w:szCs w:val="24"/>
        </w:rPr>
        <w:t xml:space="preserve"> to individuals referred to the service who</w:t>
      </w:r>
      <w:r w:rsidR="002F3C65">
        <w:rPr>
          <w:rFonts w:asciiTheme="minorHAnsi" w:hAnsiTheme="minorHAnsi" w:cstheme="minorHAnsi"/>
          <w:bCs/>
          <w:szCs w:val="24"/>
        </w:rPr>
        <w:t>,</w:t>
      </w:r>
      <w:r>
        <w:rPr>
          <w:rFonts w:asciiTheme="minorHAnsi" w:hAnsiTheme="minorHAnsi" w:cstheme="minorHAnsi"/>
          <w:bCs/>
          <w:szCs w:val="24"/>
        </w:rPr>
        <w:t xml:space="preserve"> following triage require additional support</w:t>
      </w:r>
      <w:r w:rsidR="00C349B0">
        <w:rPr>
          <w:rFonts w:asciiTheme="minorHAnsi" w:hAnsiTheme="minorHAnsi" w:cstheme="minorHAnsi"/>
          <w:bCs/>
          <w:szCs w:val="24"/>
        </w:rPr>
        <w:t>.</w:t>
      </w:r>
      <w:r>
        <w:rPr>
          <w:rFonts w:asciiTheme="minorHAnsi" w:hAnsiTheme="minorHAnsi" w:cstheme="minorHAnsi"/>
          <w:bCs/>
          <w:szCs w:val="24"/>
        </w:rPr>
        <w:t xml:space="preserve"> </w:t>
      </w:r>
    </w:p>
    <w:p w14:paraId="0AEFBC11" w14:textId="5BA4A4C0" w:rsidR="002F3C65" w:rsidRDefault="0014024A" w:rsidP="002F3C65">
      <w:pPr>
        <w:widowControl/>
        <w:numPr>
          <w:ilvl w:val="0"/>
          <w:numId w:val="31"/>
        </w:numPr>
        <w:rPr>
          <w:rFonts w:asciiTheme="minorHAnsi" w:hAnsiTheme="minorHAnsi" w:cstheme="minorHAnsi"/>
          <w:bCs/>
          <w:szCs w:val="24"/>
        </w:rPr>
      </w:pPr>
      <w:r w:rsidRPr="00BF7ADA">
        <w:rPr>
          <w:rFonts w:asciiTheme="minorHAnsi" w:hAnsiTheme="minorHAnsi" w:cstheme="minorHAnsi"/>
          <w:bCs/>
          <w:szCs w:val="24"/>
        </w:rPr>
        <w:t>Undertake holistic assessment</w:t>
      </w:r>
      <w:r w:rsidR="00B43336" w:rsidRPr="00BF7ADA">
        <w:rPr>
          <w:rFonts w:asciiTheme="minorHAnsi" w:hAnsiTheme="minorHAnsi" w:cstheme="minorHAnsi"/>
          <w:bCs/>
          <w:szCs w:val="24"/>
        </w:rPr>
        <w:t>s</w:t>
      </w:r>
      <w:r w:rsidRPr="00BF7ADA">
        <w:rPr>
          <w:rFonts w:asciiTheme="minorHAnsi" w:hAnsiTheme="minorHAnsi" w:cstheme="minorHAnsi"/>
          <w:bCs/>
          <w:szCs w:val="24"/>
        </w:rPr>
        <w:t xml:space="preserve"> with individuals</w:t>
      </w:r>
      <w:r w:rsidR="002F3C65">
        <w:rPr>
          <w:rFonts w:asciiTheme="minorHAnsi" w:hAnsiTheme="minorHAnsi" w:cstheme="minorHAnsi"/>
          <w:bCs/>
          <w:szCs w:val="24"/>
        </w:rPr>
        <w:t xml:space="preserve">, using </w:t>
      </w:r>
      <w:r w:rsidR="002F3C65" w:rsidRPr="00BF7ADA">
        <w:rPr>
          <w:rFonts w:asciiTheme="minorHAnsi" w:hAnsiTheme="minorHAnsi" w:cstheme="minorHAnsi"/>
          <w:bCs/>
          <w:szCs w:val="24"/>
        </w:rPr>
        <w:t>motivational and behaviour</w:t>
      </w:r>
      <w:r w:rsidR="00051617">
        <w:rPr>
          <w:rFonts w:asciiTheme="minorHAnsi" w:hAnsiTheme="minorHAnsi" w:cstheme="minorHAnsi"/>
          <w:bCs/>
          <w:szCs w:val="24"/>
        </w:rPr>
        <w:t>al</w:t>
      </w:r>
      <w:r w:rsidR="002F3C65" w:rsidRPr="00BF7ADA">
        <w:rPr>
          <w:rFonts w:asciiTheme="minorHAnsi" w:hAnsiTheme="minorHAnsi" w:cstheme="minorHAnsi"/>
          <w:bCs/>
          <w:szCs w:val="24"/>
        </w:rPr>
        <w:t xml:space="preserve"> change techniques</w:t>
      </w:r>
      <w:r w:rsidR="002F3C65">
        <w:rPr>
          <w:rFonts w:asciiTheme="minorHAnsi" w:hAnsiTheme="minorHAnsi" w:cstheme="minorHAnsi"/>
          <w:bCs/>
          <w:szCs w:val="24"/>
        </w:rPr>
        <w:t>, to identify</w:t>
      </w:r>
      <w:r w:rsidR="00B43336" w:rsidRPr="00BF7ADA">
        <w:rPr>
          <w:rFonts w:asciiTheme="minorHAnsi" w:hAnsiTheme="minorHAnsi" w:cstheme="minorHAnsi"/>
          <w:bCs/>
          <w:szCs w:val="24"/>
        </w:rPr>
        <w:t xml:space="preserve"> strengths and barriers to maintaining </w:t>
      </w:r>
      <w:r w:rsidR="0020175D">
        <w:rPr>
          <w:rFonts w:asciiTheme="minorHAnsi" w:hAnsiTheme="minorHAnsi" w:cstheme="minorHAnsi"/>
          <w:bCs/>
          <w:szCs w:val="24"/>
        </w:rPr>
        <w:t xml:space="preserve">their mental </w:t>
      </w:r>
      <w:r w:rsidR="00B43336" w:rsidRPr="00BF7ADA">
        <w:rPr>
          <w:rFonts w:asciiTheme="minorHAnsi" w:hAnsiTheme="minorHAnsi" w:cstheme="minorHAnsi"/>
          <w:bCs/>
          <w:szCs w:val="24"/>
        </w:rPr>
        <w:lastRenderedPageBreak/>
        <w:t>health and wellbeing</w:t>
      </w:r>
      <w:r w:rsidR="002F3C65">
        <w:rPr>
          <w:rFonts w:asciiTheme="minorHAnsi" w:hAnsiTheme="minorHAnsi" w:cstheme="minorHAnsi"/>
          <w:bCs/>
          <w:szCs w:val="24"/>
        </w:rPr>
        <w:t xml:space="preserve"> and </w:t>
      </w:r>
      <w:r w:rsidR="002F3C65" w:rsidRPr="00BF7ADA">
        <w:rPr>
          <w:rFonts w:asciiTheme="minorHAnsi" w:hAnsiTheme="minorHAnsi" w:cstheme="minorHAnsi"/>
          <w:bCs/>
          <w:szCs w:val="24"/>
        </w:rPr>
        <w:t xml:space="preserve">to help </w:t>
      </w:r>
      <w:r w:rsidR="002F3C65">
        <w:rPr>
          <w:rFonts w:asciiTheme="minorHAnsi" w:hAnsiTheme="minorHAnsi" w:cstheme="minorHAnsi"/>
          <w:bCs/>
          <w:szCs w:val="24"/>
        </w:rPr>
        <w:t xml:space="preserve">them </w:t>
      </w:r>
      <w:r w:rsidR="002F3C65" w:rsidRPr="00BF7ADA">
        <w:rPr>
          <w:rFonts w:asciiTheme="minorHAnsi" w:hAnsiTheme="minorHAnsi" w:cstheme="minorHAnsi"/>
          <w:bCs/>
          <w:szCs w:val="24"/>
        </w:rPr>
        <w:t xml:space="preserve">develop personal plans with achievable goals that lead to improved health, </w:t>
      </w:r>
      <w:r w:rsidR="00C81DD6" w:rsidRPr="00BF7ADA">
        <w:rPr>
          <w:rFonts w:asciiTheme="minorHAnsi" w:hAnsiTheme="minorHAnsi" w:cstheme="minorHAnsi"/>
          <w:bCs/>
          <w:szCs w:val="24"/>
        </w:rPr>
        <w:t>wellbeing,</w:t>
      </w:r>
      <w:r w:rsidR="002F3C65" w:rsidRPr="00BF7ADA">
        <w:rPr>
          <w:rFonts w:asciiTheme="minorHAnsi" w:hAnsiTheme="minorHAnsi" w:cstheme="minorHAnsi"/>
          <w:bCs/>
          <w:szCs w:val="24"/>
        </w:rPr>
        <w:t xml:space="preserve"> and </w:t>
      </w:r>
      <w:r w:rsidR="002F3C65">
        <w:rPr>
          <w:rFonts w:asciiTheme="minorHAnsi" w:hAnsiTheme="minorHAnsi" w:cstheme="minorHAnsi"/>
          <w:bCs/>
          <w:szCs w:val="24"/>
        </w:rPr>
        <w:t>mental health self</w:t>
      </w:r>
      <w:r w:rsidR="002F3C65" w:rsidRPr="00BF7ADA">
        <w:rPr>
          <w:rFonts w:asciiTheme="minorHAnsi" w:hAnsiTheme="minorHAnsi" w:cstheme="minorHAnsi"/>
          <w:bCs/>
          <w:szCs w:val="24"/>
        </w:rPr>
        <w:t>-management</w:t>
      </w:r>
      <w:r w:rsidR="00C349B0">
        <w:rPr>
          <w:rFonts w:asciiTheme="minorHAnsi" w:hAnsiTheme="minorHAnsi" w:cstheme="minorHAnsi"/>
          <w:bCs/>
          <w:szCs w:val="24"/>
        </w:rPr>
        <w:t>.</w:t>
      </w:r>
    </w:p>
    <w:p w14:paraId="2762D672" w14:textId="7E313B89" w:rsidR="002F3C65" w:rsidRDefault="002F3C65" w:rsidP="00B062BE">
      <w:pPr>
        <w:widowControl/>
        <w:numPr>
          <w:ilvl w:val="0"/>
          <w:numId w:val="31"/>
        </w:numPr>
        <w:rPr>
          <w:rFonts w:asciiTheme="minorHAnsi" w:hAnsiTheme="minorHAnsi" w:cstheme="minorHAnsi"/>
          <w:bCs/>
          <w:szCs w:val="24"/>
        </w:rPr>
      </w:pPr>
      <w:r w:rsidRPr="002F3C65">
        <w:rPr>
          <w:rFonts w:asciiTheme="minorHAnsi" w:hAnsiTheme="minorHAnsi" w:cstheme="minorHAnsi"/>
          <w:bCs/>
          <w:szCs w:val="24"/>
        </w:rPr>
        <w:t>Liaise with a range of services</w:t>
      </w:r>
      <w:r w:rsidR="00305295">
        <w:rPr>
          <w:rFonts w:asciiTheme="minorHAnsi" w:hAnsiTheme="minorHAnsi" w:cstheme="minorHAnsi"/>
          <w:bCs/>
          <w:szCs w:val="24"/>
        </w:rPr>
        <w:t xml:space="preserve"> across</w:t>
      </w:r>
      <w:r w:rsidR="000E4CB2">
        <w:rPr>
          <w:rFonts w:asciiTheme="minorHAnsi" w:hAnsiTheme="minorHAnsi" w:cstheme="minorHAnsi"/>
          <w:bCs/>
          <w:szCs w:val="24"/>
        </w:rPr>
        <w:t xml:space="preserve"> Airedale and Wharfedale</w:t>
      </w:r>
      <w:r w:rsidR="00305295">
        <w:rPr>
          <w:rFonts w:asciiTheme="minorHAnsi" w:hAnsiTheme="minorHAnsi" w:cstheme="minorHAnsi"/>
          <w:bCs/>
          <w:szCs w:val="24"/>
        </w:rPr>
        <w:t xml:space="preserve"> </w:t>
      </w:r>
      <w:r w:rsidRPr="002F3C65">
        <w:rPr>
          <w:rFonts w:asciiTheme="minorHAnsi" w:hAnsiTheme="minorHAnsi" w:cstheme="minorHAnsi"/>
          <w:bCs/>
          <w:szCs w:val="24"/>
        </w:rPr>
        <w:t>to identify appropriate support packages and ensure holistic care is provided that is appropriate and consistent with the individuals</w:t>
      </w:r>
      <w:r w:rsidR="000E4CB2">
        <w:rPr>
          <w:rFonts w:asciiTheme="minorHAnsi" w:hAnsiTheme="minorHAnsi" w:cstheme="minorHAnsi"/>
          <w:bCs/>
          <w:szCs w:val="24"/>
        </w:rPr>
        <w:t>’</w:t>
      </w:r>
      <w:r w:rsidRPr="002F3C65">
        <w:rPr>
          <w:rFonts w:asciiTheme="minorHAnsi" w:hAnsiTheme="minorHAnsi" w:cstheme="minorHAnsi"/>
          <w:bCs/>
          <w:szCs w:val="24"/>
        </w:rPr>
        <w:t xml:space="preserve"> needs and aspirations</w:t>
      </w:r>
      <w:r w:rsidR="00C349B0">
        <w:rPr>
          <w:rFonts w:asciiTheme="minorHAnsi" w:hAnsiTheme="minorHAnsi" w:cstheme="minorHAnsi"/>
          <w:bCs/>
          <w:szCs w:val="24"/>
        </w:rPr>
        <w:t>.</w:t>
      </w:r>
    </w:p>
    <w:p w14:paraId="2C40D744" w14:textId="0ECCC6E8" w:rsidR="002F3C65" w:rsidRPr="002F3C65" w:rsidRDefault="00D50336" w:rsidP="00B062BE">
      <w:pPr>
        <w:widowControl/>
        <w:numPr>
          <w:ilvl w:val="0"/>
          <w:numId w:val="31"/>
        </w:numPr>
        <w:rPr>
          <w:rFonts w:asciiTheme="minorHAnsi" w:hAnsiTheme="minorHAnsi" w:cstheme="minorHAnsi"/>
          <w:bCs/>
          <w:szCs w:val="24"/>
        </w:rPr>
      </w:pPr>
      <w:r>
        <w:rPr>
          <w:rFonts w:asciiTheme="minorHAnsi" w:hAnsiTheme="minorHAnsi" w:cstheme="minorHAnsi"/>
          <w:bCs/>
          <w:szCs w:val="24"/>
        </w:rPr>
        <w:t xml:space="preserve">Signpost and connect </w:t>
      </w:r>
      <w:r w:rsidR="002F3C65" w:rsidRPr="002F3C65">
        <w:rPr>
          <w:rFonts w:asciiTheme="minorHAnsi" w:hAnsiTheme="minorHAnsi" w:cstheme="minorHAnsi"/>
          <w:bCs/>
          <w:szCs w:val="24"/>
        </w:rPr>
        <w:t>individuals to community-based activities or local health, social care and voluntary services to support their mental health and wellbeing</w:t>
      </w:r>
      <w:r w:rsidR="00C349B0">
        <w:rPr>
          <w:rFonts w:asciiTheme="minorHAnsi" w:hAnsiTheme="minorHAnsi" w:cstheme="minorHAnsi"/>
          <w:bCs/>
          <w:szCs w:val="24"/>
        </w:rPr>
        <w:t>.</w:t>
      </w:r>
      <w:r w:rsidR="002F3C65" w:rsidRPr="002F3C65">
        <w:rPr>
          <w:rFonts w:asciiTheme="minorHAnsi" w:hAnsiTheme="minorHAnsi" w:cstheme="minorHAnsi"/>
          <w:bCs/>
          <w:szCs w:val="24"/>
        </w:rPr>
        <w:t xml:space="preserve"> </w:t>
      </w:r>
    </w:p>
    <w:p w14:paraId="277C2AF6" w14:textId="66521C2A" w:rsidR="0020175D" w:rsidRDefault="0020175D" w:rsidP="0020175D">
      <w:pPr>
        <w:widowControl/>
        <w:numPr>
          <w:ilvl w:val="0"/>
          <w:numId w:val="31"/>
        </w:numPr>
        <w:rPr>
          <w:rFonts w:asciiTheme="minorHAnsi" w:hAnsiTheme="minorHAnsi" w:cstheme="minorHAnsi"/>
          <w:bCs/>
          <w:szCs w:val="24"/>
        </w:rPr>
      </w:pPr>
      <w:r>
        <w:rPr>
          <w:rFonts w:asciiTheme="minorHAnsi" w:hAnsiTheme="minorHAnsi" w:cstheme="minorHAnsi"/>
          <w:bCs/>
          <w:szCs w:val="24"/>
        </w:rPr>
        <w:t>P</w:t>
      </w:r>
      <w:r w:rsidRPr="00BF7ADA">
        <w:rPr>
          <w:rFonts w:asciiTheme="minorHAnsi" w:hAnsiTheme="minorHAnsi" w:cstheme="minorHAnsi"/>
          <w:bCs/>
          <w:szCs w:val="24"/>
        </w:rPr>
        <w:t xml:space="preserve">lan and deliver one off taster and short-term </w:t>
      </w:r>
      <w:r w:rsidR="00C81DD6" w:rsidRPr="00BF7ADA">
        <w:rPr>
          <w:rFonts w:asciiTheme="minorHAnsi" w:hAnsiTheme="minorHAnsi" w:cstheme="minorHAnsi"/>
          <w:bCs/>
          <w:szCs w:val="24"/>
        </w:rPr>
        <w:t>group-based</w:t>
      </w:r>
      <w:r w:rsidRPr="00BF7ADA">
        <w:rPr>
          <w:rFonts w:asciiTheme="minorHAnsi" w:hAnsiTheme="minorHAnsi" w:cstheme="minorHAnsi"/>
          <w:bCs/>
          <w:szCs w:val="24"/>
        </w:rPr>
        <w:t xml:space="preserve"> </w:t>
      </w:r>
      <w:r>
        <w:rPr>
          <w:rFonts w:asciiTheme="minorHAnsi" w:hAnsiTheme="minorHAnsi" w:cstheme="minorHAnsi"/>
          <w:bCs/>
          <w:szCs w:val="24"/>
        </w:rPr>
        <w:t>a</w:t>
      </w:r>
      <w:r w:rsidRPr="00BF7ADA">
        <w:rPr>
          <w:rFonts w:asciiTheme="minorHAnsi" w:hAnsiTheme="minorHAnsi" w:cstheme="minorHAnsi"/>
          <w:bCs/>
          <w:szCs w:val="24"/>
        </w:rPr>
        <w:t>ctivitie</w:t>
      </w:r>
      <w:r>
        <w:rPr>
          <w:rFonts w:asciiTheme="minorHAnsi" w:hAnsiTheme="minorHAnsi" w:cstheme="minorHAnsi"/>
          <w:bCs/>
          <w:szCs w:val="24"/>
        </w:rPr>
        <w:t>s</w:t>
      </w:r>
      <w:r w:rsidR="00C349B0">
        <w:rPr>
          <w:rFonts w:asciiTheme="minorHAnsi" w:hAnsiTheme="minorHAnsi" w:cstheme="minorHAnsi"/>
          <w:bCs/>
          <w:szCs w:val="24"/>
        </w:rPr>
        <w:t>.</w:t>
      </w:r>
      <w:r w:rsidRPr="00BF7ADA">
        <w:rPr>
          <w:rFonts w:asciiTheme="minorHAnsi" w:hAnsiTheme="minorHAnsi" w:cstheme="minorHAnsi"/>
          <w:bCs/>
          <w:szCs w:val="24"/>
        </w:rPr>
        <w:t xml:space="preserve"> </w:t>
      </w:r>
    </w:p>
    <w:p w14:paraId="66AE83AB" w14:textId="02339186" w:rsidR="00D50336" w:rsidRDefault="00D50336" w:rsidP="0020175D">
      <w:pPr>
        <w:widowControl/>
        <w:numPr>
          <w:ilvl w:val="0"/>
          <w:numId w:val="31"/>
        </w:numPr>
        <w:rPr>
          <w:rFonts w:asciiTheme="minorHAnsi" w:hAnsiTheme="minorHAnsi" w:cstheme="minorHAnsi"/>
          <w:bCs/>
          <w:szCs w:val="24"/>
        </w:rPr>
      </w:pPr>
      <w:r w:rsidRPr="00D50336">
        <w:rPr>
          <w:rFonts w:asciiTheme="minorHAnsi" w:hAnsiTheme="minorHAnsi" w:cstheme="minorHAnsi"/>
          <w:bCs/>
          <w:szCs w:val="24"/>
        </w:rPr>
        <w:t>Develop a community mental health staff training offer</w:t>
      </w:r>
      <w:r w:rsidR="00E554B8">
        <w:rPr>
          <w:rFonts w:asciiTheme="minorHAnsi" w:hAnsiTheme="minorHAnsi" w:cstheme="minorHAnsi"/>
          <w:bCs/>
          <w:szCs w:val="24"/>
        </w:rPr>
        <w:t xml:space="preserve"> alongside the Mental Health Lead</w:t>
      </w:r>
      <w:r w:rsidRPr="00D50336">
        <w:rPr>
          <w:rFonts w:asciiTheme="minorHAnsi" w:hAnsiTheme="minorHAnsi" w:cstheme="minorHAnsi"/>
          <w:bCs/>
          <w:szCs w:val="24"/>
        </w:rPr>
        <w:t>.</w:t>
      </w:r>
    </w:p>
    <w:p w14:paraId="7EF84401" w14:textId="0EE4EB32" w:rsidR="00305295" w:rsidRDefault="00305295" w:rsidP="0020175D">
      <w:pPr>
        <w:widowControl/>
        <w:numPr>
          <w:ilvl w:val="0"/>
          <w:numId w:val="31"/>
        </w:numPr>
        <w:rPr>
          <w:rFonts w:asciiTheme="minorHAnsi" w:hAnsiTheme="minorHAnsi" w:cstheme="minorHAnsi"/>
          <w:bCs/>
          <w:szCs w:val="24"/>
        </w:rPr>
      </w:pPr>
      <w:r>
        <w:rPr>
          <w:rFonts w:asciiTheme="minorHAnsi" w:hAnsiTheme="minorHAnsi" w:cstheme="minorHAnsi"/>
          <w:bCs/>
          <w:szCs w:val="24"/>
        </w:rPr>
        <w:t>S</w:t>
      </w:r>
      <w:r w:rsidRPr="00305295">
        <w:rPr>
          <w:rFonts w:asciiTheme="minorHAnsi" w:hAnsiTheme="minorHAnsi" w:cstheme="minorHAnsi"/>
          <w:bCs/>
          <w:szCs w:val="24"/>
        </w:rPr>
        <w:t xml:space="preserve">upport the </w:t>
      </w:r>
      <w:r w:rsidRPr="00D50336">
        <w:rPr>
          <w:rFonts w:asciiTheme="minorHAnsi" w:hAnsiTheme="minorHAnsi" w:cstheme="minorHAnsi"/>
          <w:bCs/>
          <w:szCs w:val="24"/>
        </w:rPr>
        <w:t xml:space="preserve">Mental Health Connect </w:t>
      </w:r>
      <w:r>
        <w:rPr>
          <w:rFonts w:asciiTheme="minorHAnsi" w:hAnsiTheme="minorHAnsi" w:cstheme="minorHAnsi"/>
          <w:bCs/>
          <w:szCs w:val="24"/>
        </w:rPr>
        <w:t xml:space="preserve">Project Lead </w:t>
      </w:r>
      <w:r w:rsidRPr="00305295">
        <w:rPr>
          <w:rFonts w:asciiTheme="minorHAnsi" w:hAnsiTheme="minorHAnsi" w:cstheme="minorHAnsi"/>
          <w:bCs/>
          <w:szCs w:val="24"/>
        </w:rPr>
        <w:t>with project delivery and development of projects</w:t>
      </w:r>
      <w:r w:rsidR="00C349B0">
        <w:rPr>
          <w:rFonts w:asciiTheme="minorHAnsi" w:hAnsiTheme="minorHAnsi" w:cstheme="minorHAnsi"/>
          <w:bCs/>
          <w:szCs w:val="24"/>
        </w:rPr>
        <w:t>.</w:t>
      </w:r>
    </w:p>
    <w:p w14:paraId="6B95FAC9" w14:textId="0C76B492" w:rsidR="00E554B8" w:rsidRPr="00BF7ADA" w:rsidRDefault="00E554B8" w:rsidP="0020175D">
      <w:pPr>
        <w:widowControl/>
        <w:numPr>
          <w:ilvl w:val="0"/>
          <w:numId w:val="31"/>
        </w:numPr>
        <w:rPr>
          <w:rFonts w:asciiTheme="minorHAnsi" w:hAnsiTheme="minorHAnsi" w:cstheme="minorHAnsi"/>
          <w:bCs/>
          <w:szCs w:val="24"/>
        </w:rPr>
      </w:pPr>
      <w:r>
        <w:rPr>
          <w:rFonts w:asciiTheme="minorHAnsi" w:hAnsiTheme="minorHAnsi" w:cstheme="minorHAnsi"/>
          <w:bCs/>
          <w:szCs w:val="24"/>
        </w:rPr>
        <w:t>Deliver established information and education programmes in the community.</w:t>
      </w:r>
    </w:p>
    <w:p w14:paraId="36190453" w14:textId="5B343F81" w:rsidR="00B43336" w:rsidRPr="00BF7ADA" w:rsidRDefault="0020175D" w:rsidP="00D775F6">
      <w:pPr>
        <w:pStyle w:val="BodyTextIndent"/>
        <w:numPr>
          <w:ilvl w:val="0"/>
          <w:numId w:val="31"/>
        </w:numPr>
        <w:rPr>
          <w:rFonts w:asciiTheme="minorHAnsi" w:hAnsiTheme="minorHAnsi" w:cstheme="minorHAnsi"/>
          <w:bCs/>
          <w:i w:val="0"/>
          <w:iCs w:val="0"/>
          <w:szCs w:val="24"/>
          <w:lang w:eastAsia="en-GB"/>
        </w:rPr>
      </w:pPr>
      <w:r>
        <w:rPr>
          <w:rFonts w:asciiTheme="minorHAnsi" w:hAnsiTheme="minorHAnsi" w:cstheme="minorHAnsi"/>
          <w:bCs/>
          <w:i w:val="0"/>
          <w:iCs w:val="0"/>
          <w:szCs w:val="24"/>
          <w:lang w:eastAsia="en-GB"/>
        </w:rPr>
        <w:t>A</w:t>
      </w:r>
      <w:r w:rsidR="00B43336" w:rsidRPr="00BF7ADA">
        <w:rPr>
          <w:rFonts w:asciiTheme="minorHAnsi" w:hAnsiTheme="minorHAnsi" w:cstheme="minorHAnsi"/>
          <w:bCs/>
          <w:i w:val="0"/>
          <w:iCs w:val="0"/>
          <w:szCs w:val="24"/>
          <w:lang w:eastAsia="en-GB"/>
        </w:rPr>
        <w:t xml:space="preserve">dhere to </w:t>
      </w:r>
      <w:r w:rsidR="00B305B4" w:rsidRPr="00BF7ADA">
        <w:rPr>
          <w:rFonts w:asciiTheme="minorHAnsi" w:hAnsiTheme="minorHAnsi" w:cstheme="minorHAnsi"/>
          <w:bCs/>
          <w:i w:val="0"/>
          <w:iCs w:val="0"/>
          <w:szCs w:val="24"/>
          <w:lang w:eastAsia="en-GB"/>
        </w:rPr>
        <w:t>KHL</w:t>
      </w:r>
      <w:r w:rsidR="00B43336" w:rsidRPr="00BF7ADA">
        <w:rPr>
          <w:rFonts w:asciiTheme="minorHAnsi" w:hAnsiTheme="minorHAnsi" w:cstheme="minorHAnsi"/>
          <w:bCs/>
          <w:i w:val="0"/>
          <w:iCs w:val="0"/>
          <w:szCs w:val="24"/>
          <w:lang w:eastAsia="en-GB"/>
        </w:rPr>
        <w:t xml:space="preserve">’s policies and procedures including </w:t>
      </w:r>
      <w:r w:rsidR="0051743D" w:rsidRPr="00BF7ADA">
        <w:rPr>
          <w:rFonts w:asciiTheme="minorHAnsi" w:hAnsiTheme="minorHAnsi" w:cstheme="minorHAnsi"/>
          <w:bCs/>
          <w:i w:val="0"/>
          <w:iCs w:val="0"/>
          <w:szCs w:val="24"/>
          <w:lang w:eastAsia="en-GB"/>
        </w:rPr>
        <w:t>Safeguarding</w:t>
      </w:r>
      <w:r w:rsidR="00B43336" w:rsidRPr="00BF7ADA">
        <w:rPr>
          <w:rFonts w:asciiTheme="minorHAnsi" w:hAnsiTheme="minorHAnsi" w:cstheme="minorHAnsi"/>
          <w:bCs/>
          <w:i w:val="0"/>
          <w:iCs w:val="0"/>
          <w:szCs w:val="24"/>
          <w:lang w:eastAsia="en-GB"/>
        </w:rPr>
        <w:t>, Data Protection</w:t>
      </w:r>
      <w:r w:rsidR="00C349B0">
        <w:rPr>
          <w:rFonts w:asciiTheme="minorHAnsi" w:hAnsiTheme="minorHAnsi" w:cstheme="minorHAnsi"/>
          <w:bCs/>
          <w:i w:val="0"/>
          <w:iCs w:val="0"/>
          <w:szCs w:val="24"/>
          <w:lang w:eastAsia="en-GB"/>
        </w:rPr>
        <w:t>, Confidentiality, Equal Opportunities, Health and Safety and Environmental po</w:t>
      </w:r>
      <w:r w:rsidR="00B43336" w:rsidRPr="00BF7ADA">
        <w:rPr>
          <w:rFonts w:asciiTheme="minorHAnsi" w:hAnsiTheme="minorHAnsi" w:cstheme="minorHAnsi"/>
          <w:bCs/>
          <w:i w:val="0"/>
          <w:iCs w:val="0"/>
          <w:szCs w:val="24"/>
          <w:lang w:eastAsia="en-GB"/>
        </w:rPr>
        <w:t>licies in all aspects of the work</w:t>
      </w:r>
      <w:r w:rsidR="00C349B0">
        <w:rPr>
          <w:rFonts w:asciiTheme="minorHAnsi" w:hAnsiTheme="minorHAnsi" w:cstheme="minorHAnsi"/>
          <w:bCs/>
          <w:i w:val="0"/>
          <w:iCs w:val="0"/>
          <w:szCs w:val="24"/>
          <w:lang w:eastAsia="en-GB"/>
        </w:rPr>
        <w:t>.</w:t>
      </w:r>
    </w:p>
    <w:p w14:paraId="78C7AC74" w14:textId="5CCD56D9" w:rsidR="00B43336" w:rsidRPr="00BF7ADA" w:rsidRDefault="0020175D" w:rsidP="0014024A">
      <w:pPr>
        <w:widowControl/>
        <w:numPr>
          <w:ilvl w:val="0"/>
          <w:numId w:val="31"/>
        </w:numPr>
        <w:rPr>
          <w:rFonts w:asciiTheme="minorHAnsi" w:hAnsiTheme="minorHAnsi" w:cstheme="minorHAnsi"/>
          <w:bCs/>
          <w:szCs w:val="24"/>
        </w:rPr>
      </w:pPr>
      <w:r>
        <w:rPr>
          <w:rFonts w:asciiTheme="minorHAnsi" w:hAnsiTheme="minorHAnsi" w:cstheme="minorHAnsi"/>
          <w:bCs/>
          <w:szCs w:val="24"/>
        </w:rPr>
        <w:t>C</w:t>
      </w:r>
      <w:r w:rsidR="00B43336" w:rsidRPr="00BF7ADA">
        <w:rPr>
          <w:rFonts w:asciiTheme="minorHAnsi" w:hAnsiTheme="minorHAnsi" w:cstheme="minorHAnsi"/>
          <w:bCs/>
          <w:szCs w:val="24"/>
        </w:rPr>
        <w:t>arry out such other appropriate tasks as required to meet the aims and objectives of the organisation a</w:t>
      </w:r>
      <w:r w:rsidR="00B305B4" w:rsidRPr="00BF7ADA">
        <w:rPr>
          <w:rFonts w:asciiTheme="minorHAnsi" w:hAnsiTheme="minorHAnsi" w:cstheme="minorHAnsi"/>
          <w:bCs/>
          <w:szCs w:val="24"/>
        </w:rPr>
        <w:t>nd the</w:t>
      </w:r>
      <w:r w:rsidR="00305295">
        <w:rPr>
          <w:rFonts w:asciiTheme="minorHAnsi" w:hAnsiTheme="minorHAnsi" w:cstheme="minorHAnsi"/>
          <w:bCs/>
          <w:szCs w:val="24"/>
        </w:rPr>
        <w:t xml:space="preserve"> Mental Health Connect Project’s </w:t>
      </w:r>
      <w:r w:rsidR="00B305B4" w:rsidRPr="00BF7ADA">
        <w:rPr>
          <w:rFonts w:asciiTheme="minorHAnsi" w:hAnsiTheme="minorHAnsi" w:cstheme="minorHAnsi"/>
          <w:bCs/>
          <w:szCs w:val="24"/>
        </w:rPr>
        <w:t>aims and objectives</w:t>
      </w:r>
      <w:r w:rsidR="00C349B0">
        <w:rPr>
          <w:rFonts w:asciiTheme="minorHAnsi" w:hAnsiTheme="minorHAnsi" w:cstheme="minorHAnsi"/>
          <w:bCs/>
          <w:szCs w:val="24"/>
        </w:rPr>
        <w:t>.</w:t>
      </w:r>
    </w:p>
    <w:p w14:paraId="0C254668" w14:textId="77777777" w:rsidR="00C77F89" w:rsidRPr="00BF7ADA" w:rsidRDefault="00C77F89" w:rsidP="00C77F89">
      <w:pPr>
        <w:widowControl/>
        <w:rPr>
          <w:rFonts w:asciiTheme="minorHAnsi" w:hAnsiTheme="minorHAnsi" w:cstheme="minorHAnsi"/>
          <w:bCs/>
          <w:szCs w:val="24"/>
        </w:rPr>
      </w:pPr>
    </w:p>
    <w:p w14:paraId="0C1274E4" w14:textId="42D9827E" w:rsidR="00B75335" w:rsidRDefault="007F6D97" w:rsidP="007F6D97">
      <w:pPr>
        <w:pStyle w:val="ListParagraph"/>
        <w:widowControl/>
        <w:numPr>
          <w:ilvl w:val="0"/>
          <w:numId w:val="28"/>
        </w:numPr>
        <w:overflowPunct w:val="0"/>
        <w:autoSpaceDE w:val="0"/>
        <w:autoSpaceDN w:val="0"/>
        <w:adjustRightInd w:val="0"/>
        <w:textAlignment w:val="baseline"/>
        <w:rPr>
          <w:rFonts w:asciiTheme="minorHAnsi" w:hAnsiTheme="minorHAnsi" w:cstheme="minorHAnsi"/>
          <w:b/>
          <w:bCs/>
          <w:szCs w:val="24"/>
          <w:lang w:eastAsia="en-US"/>
        </w:rPr>
      </w:pPr>
      <w:r w:rsidRPr="007F6D97">
        <w:rPr>
          <w:rFonts w:asciiTheme="minorHAnsi" w:hAnsiTheme="minorHAnsi" w:cstheme="minorHAnsi"/>
          <w:b/>
          <w:bCs/>
          <w:szCs w:val="24"/>
          <w:lang w:eastAsia="en-US"/>
        </w:rPr>
        <w:t>MONITORING AND EVALUATION</w:t>
      </w:r>
    </w:p>
    <w:p w14:paraId="16FB8D15" w14:textId="77777777" w:rsidR="007F6D97" w:rsidRPr="007F6D97" w:rsidRDefault="007F6D97" w:rsidP="007F6D97">
      <w:pPr>
        <w:pStyle w:val="ListParagraph"/>
        <w:widowControl/>
        <w:overflowPunct w:val="0"/>
        <w:autoSpaceDE w:val="0"/>
        <w:autoSpaceDN w:val="0"/>
        <w:adjustRightInd w:val="0"/>
        <w:ind w:left="360"/>
        <w:textAlignment w:val="baseline"/>
        <w:rPr>
          <w:rFonts w:asciiTheme="minorHAnsi" w:hAnsiTheme="minorHAnsi" w:cstheme="minorHAnsi"/>
          <w:b/>
          <w:bCs/>
          <w:szCs w:val="24"/>
          <w:lang w:eastAsia="en-US"/>
        </w:rPr>
      </w:pPr>
    </w:p>
    <w:p w14:paraId="3B1B121D" w14:textId="1EEC217F" w:rsidR="00B43336" w:rsidRPr="00BF7ADA" w:rsidRDefault="00D50336" w:rsidP="00B43336">
      <w:pPr>
        <w:widowControl/>
        <w:numPr>
          <w:ilvl w:val="0"/>
          <w:numId w:val="33"/>
        </w:numPr>
        <w:overflowPunct w:val="0"/>
        <w:autoSpaceDE w:val="0"/>
        <w:autoSpaceDN w:val="0"/>
        <w:adjustRightInd w:val="0"/>
        <w:contextualSpacing/>
        <w:textAlignment w:val="baseline"/>
        <w:rPr>
          <w:rFonts w:asciiTheme="minorHAnsi" w:hAnsiTheme="minorHAnsi" w:cstheme="minorHAnsi"/>
          <w:bCs/>
          <w:szCs w:val="24"/>
        </w:rPr>
      </w:pPr>
      <w:r>
        <w:rPr>
          <w:rFonts w:asciiTheme="minorHAnsi" w:hAnsiTheme="minorHAnsi" w:cstheme="minorHAnsi"/>
          <w:bCs/>
          <w:szCs w:val="24"/>
        </w:rPr>
        <w:t>C</w:t>
      </w:r>
      <w:r w:rsidR="00B43336" w:rsidRPr="00BF7ADA">
        <w:rPr>
          <w:rFonts w:asciiTheme="minorHAnsi" w:hAnsiTheme="minorHAnsi" w:cstheme="minorHAnsi"/>
          <w:bCs/>
          <w:szCs w:val="24"/>
        </w:rPr>
        <w:t xml:space="preserve">ollect, </w:t>
      </w:r>
      <w:r w:rsidR="00C349B0" w:rsidRPr="00BF7ADA">
        <w:rPr>
          <w:rFonts w:asciiTheme="minorHAnsi" w:hAnsiTheme="minorHAnsi" w:cstheme="minorHAnsi"/>
          <w:bCs/>
          <w:szCs w:val="24"/>
        </w:rPr>
        <w:t>collate,</w:t>
      </w:r>
      <w:r w:rsidR="00B43336" w:rsidRPr="00BF7ADA">
        <w:rPr>
          <w:rFonts w:asciiTheme="minorHAnsi" w:hAnsiTheme="minorHAnsi" w:cstheme="minorHAnsi"/>
          <w:bCs/>
          <w:szCs w:val="24"/>
        </w:rPr>
        <w:t xml:space="preserve"> and maintain data using a range of platforms including </w:t>
      </w:r>
      <w:r>
        <w:rPr>
          <w:rFonts w:asciiTheme="minorHAnsi" w:hAnsiTheme="minorHAnsi" w:cstheme="minorHAnsi"/>
          <w:bCs/>
          <w:szCs w:val="24"/>
        </w:rPr>
        <w:t>MYMUP and Compass</w:t>
      </w:r>
      <w:r w:rsidR="00C349B0">
        <w:rPr>
          <w:rFonts w:asciiTheme="minorHAnsi" w:hAnsiTheme="minorHAnsi" w:cstheme="minorHAnsi"/>
          <w:bCs/>
          <w:szCs w:val="24"/>
        </w:rPr>
        <w:t>.</w:t>
      </w:r>
    </w:p>
    <w:p w14:paraId="2FD16124" w14:textId="63CDB96F" w:rsidR="00D50336" w:rsidRDefault="00D50336" w:rsidP="00D50336">
      <w:pPr>
        <w:widowControl/>
        <w:numPr>
          <w:ilvl w:val="0"/>
          <w:numId w:val="33"/>
        </w:numPr>
        <w:overflowPunct w:val="0"/>
        <w:autoSpaceDE w:val="0"/>
        <w:autoSpaceDN w:val="0"/>
        <w:adjustRightInd w:val="0"/>
        <w:contextualSpacing/>
        <w:textAlignment w:val="baseline"/>
        <w:rPr>
          <w:rFonts w:asciiTheme="minorHAnsi" w:hAnsiTheme="minorHAnsi" w:cstheme="minorHAnsi"/>
          <w:bCs/>
          <w:szCs w:val="24"/>
        </w:rPr>
      </w:pPr>
      <w:r>
        <w:rPr>
          <w:rFonts w:asciiTheme="minorHAnsi" w:hAnsiTheme="minorHAnsi" w:cstheme="minorHAnsi"/>
          <w:bCs/>
          <w:szCs w:val="24"/>
        </w:rPr>
        <w:t>W</w:t>
      </w:r>
      <w:r w:rsidRPr="00D50336">
        <w:rPr>
          <w:rFonts w:asciiTheme="minorHAnsi" w:hAnsiTheme="minorHAnsi" w:cstheme="minorHAnsi"/>
          <w:bCs/>
          <w:szCs w:val="24"/>
        </w:rPr>
        <w:t xml:space="preserve">ork with the Mental Health Connect </w:t>
      </w:r>
      <w:r>
        <w:rPr>
          <w:rFonts w:asciiTheme="minorHAnsi" w:hAnsiTheme="minorHAnsi" w:cstheme="minorHAnsi"/>
          <w:bCs/>
          <w:szCs w:val="24"/>
        </w:rPr>
        <w:t xml:space="preserve">Project Lead </w:t>
      </w:r>
      <w:r w:rsidRPr="00D50336">
        <w:rPr>
          <w:rFonts w:asciiTheme="minorHAnsi" w:hAnsiTheme="minorHAnsi" w:cstheme="minorHAnsi"/>
          <w:bCs/>
          <w:szCs w:val="24"/>
        </w:rPr>
        <w:t>to develop appropriate monitoring and evaluation tools and ensure all relevant paperwork for monitoring is undertaken as required by funders/commissioners</w:t>
      </w:r>
      <w:r w:rsidR="00C349B0">
        <w:rPr>
          <w:rFonts w:asciiTheme="minorHAnsi" w:hAnsiTheme="minorHAnsi" w:cstheme="minorHAnsi"/>
          <w:bCs/>
          <w:szCs w:val="24"/>
        </w:rPr>
        <w:t>.</w:t>
      </w:r>
      <w:r w:rsidRPr="00D50336">
        <w:rPr>
          <w:rFonts w:asciiTheme="minorHAnsi" w:hAnsiTheme="minorHAnsi" w:cstheme="minorHAnsi"/>
          <w:bCs/>
          <w:szCs w:val="24"/>
        </w:rPr>
        <w:t xml:space="preserve"> </w:t>
      </w:r>
    </w:p>
    <w:p w14:paraId="15AFEFB1" w14:textId="664FCF48" w:rsidR="00305295" w:rsidRPr="00D50336" w:rsidRDefault="00305295" w:rsidP="00D50336">
      <w:pPr>
        <w:widowControl/>
        <w:numPr>
          <w:ilvl w:val="0"/>
          <w:numId w:val="33"/>
        </w:numPr>
        <w:overflowPunct w:val="0"/>
        <w:autoSpaceDE w:val="0"/>
        <w:autoSpaceDN w:val="0"/>
        <w:adjustRightInd w:val="0"/>
        <w:contextualSpacing/>
        <w:textAlignment w:val="baseline"/>
        <w:rPr>
          <w:rFonts w:asciiTheme="minorHAnsi" w:hAnsiTheme="minorHAnsi" w:cstheme="minorHAnsi"/>
          <w:bCs/>
          <w:szCs w:val="24"/>
        </w:rPr>
      </w:pPr>
      <w:r>
        <w:rPr>
          <w:rFonts w:asciiTheme="minorHAnsi" w:hAnsiTheme="minorHAnsi" w:cstheme="minorHAnsi"/>
          <w:bCs/>
          <w:szCs w:val="24"/>
        </w:rPr>
        <w:t>E</w:t>
      </w:r>
      <w:r w:rsidRPr="00305295">
        <w:rPr>
          <w:rFonts w:asciiTheme="minorHAnsi" w:hAnsiTheme="minorHAnsi" w:cstheme="minorHAnsi"/>
          <w:bCs/>
          <w:szCs w:val="24"/>
        </w:rPr>
        <w:t>nsure all relevant paperwork for monitoring is undertaken as required by funders/commissioners</w:t>
      </w:r>
      <w:r w:rsidR="00C349B0">
        <w:rPr>
          <w:rFonts w:asciiTheme="minorHAnsi" w:hAnsiTheme="minorHAnsi" w:cstheme="minorHAnsi"/>
          <w:bCs/>
          <w:szCs w:val="24"/>
        </w:rPr>
        <w:t>.</w:t>
      </w:r>
    </w:p>
    <w:p w14:paraId="2573BD0D" w14:textId="1ECFF5F1" w:rsidR="00D50336" w:rsidRDefault="00D50336" w:rsidP="00651AC7">
      <w:pPr>
        <w:widowControl/>
        <w:numPr>
          <w:ilvl w:val="0"/>
          <w:numId w:val="33"/>
        </w:numPr>
        <w:overflowPunct w:val="0"/>
        <w:autoSpaceDE w:val="0"/>
        <w:autoSpaceDN w:val="0"/>
        <w:adjustRightInd w:val="0"/>
        <w:contextualSpacing/>
        <w:textAlignment w:val="baseline"/>
        <w:rPr>
          <w:rFonts w:asciiTheme="minorHAnsi" w:hAnsiTheme="minorHAnsi" w:cstheme="minorHAnsi"/>
          <w:bCs/>
          <w:szCs w:val="24"/>
        </w:rPr>
      </w:pPr>
      <w:r>
        <w:rPr>
          <w:rFonts w:asciiTheme="minorHAnsi" w:hAnsiTheme="minorHAnsi" w:cstheme="minorHAnsi"/>
          <w:bCs/>
          <w:szCs w:val="24"/>
        </w:rPr>
        <w:t>U</w:t>
      </w:r>
      <w:r w:rsidRPr="00D50336">
        <w:rPr>
          <w:rFonts w:asciiTheme="minorHAnsi" w:hAnsiTheme="minorHAnsi" w:cstheme="minorHAnsi"/>
          <w:bCs/>
          <w:szCs w:val="24"/>
        </w:rPr>
        <w:t>ndertake evaluation and case studies as directed by the Mental Health Connect Project Lead</w:t>
      </w:r>
      <w:r w:rsidR="00C349B0">
        <w:rPr>
          <w:rFonts w:asciiTheme="minorHAnsi" w:hAnsiTheme="minorHAnsi" w:cstheme="minorHAnsi"/>
          <w:bCs/>
          <w:szCs w:val="24"/>
        </w:rPr>
        <w:t>.</w:t>
      </w:r>
    </w:p>
    <w:p w14:paraId="1892C0B9" w14:textId="5BDA2A1B" w:rsidR="00B75335" w:rsidRDefault="00B43336" w:rsidP="00B75335">
      <w:pPr>
        <w:widowControl/>
        <w:numPr>
          <w:ilvl w:val="0"/>
          <w:numId w:val="33"/>
        </w:numPr>
        <w:overflowPunct w:val="0"/>
        <w:autoSpaceDE w:val="0"/>
        <w:autoSpaceDN w:val="0"/>
        <w:adjustRightInd w:val="0"/>
        <w:contextualSpacing/>
        <w:textAlignment w:val="baseline"/>
        <w:rPr>
          <w:rFonts w:asciiTheme="minorHAnsi" w:hAnsiTheme="minorHAnsi" w:cstheme="minorHAnsi"/>
          <w:bCs/>
          <w:szCs w:val="24"/>
        </w:rPr>
      </w:pPr>
      <w:r w:rsidRPr="00BF7ADA">
        <w:rPr>
          <w:rFonts w:asciiTheme="minorHAnsi" w:hAnsiTheme="minorHAnsi" w:cstheme="minorHAnsi"/>
          <w:bCs/>
          <w:szCs w:val="24"/>
        </w:rPr>
        <w:t xml:space="preserve">Provide support to the </w:t>
      </w:r>
      <w:r w:rsidR="00D50336" w:rsidRPr="00D50336">
        <w:rPr>
          <w:rFonts w:asciiTheme="minorHAnsi" w:hAnsiTheme="minorHAnsi" w:cstheme="minorHAnsi"/>
          <w:bCs/>
          <w:szCs w:val="24"/>
        </w:rPr>
        <w:t xml:space="preserve">Mental Health Connect </w:t>
      </w:r>
      <w:r w:rsidR="00D50336">
        <w:rPr>
          <w:rFonts w:asciiTheme="minorHAnsi" w:hAnsiTheme="minorHAnsi" w:cstheme="minorHAnsi"/>
          <w:bCs/>
          <w:szCs w:val="24"/>
        </w:rPr>
        <w:t xml:space="preserve">Project Lead </w:t>
      </w:r>
      <w:r w:rsidR="00D775F6" w:rsidRPr="00BF7ADA">
        <w:rPr>
          <w:rFonts w:asciiTheme="minorHAnsi" w:hAnsiTheme="minorHAnsi" w:cstheme="minorHAnsi"/>
          <w:bCs/>
          <w:szCs w:val="24"/>
        </w:rPr>
        <w:t>in</w:t>
      </w:r>
      <w:r w:rsidRPr="00BF7ADA">
        <w:rPr>
          <w:rFonts w:asciiTheme="minorHAnsi" w:hAnsiTheme="minorHAnsi" w:cstheme="minorHAnsi"/>
          <w:bCs/>
          <w:szCs w:val="24"/>
        </w:rPr>
        <w:t xml:space="preserve"> the </w:t>
      </w:r>
      <w:r w:rsidR="00E77880" w:rsidRPr="00BF7ADA">
        <w:rPr>
          <w:rFonts w:asciiTheme="minorHAnsi" w:hAnsiTheme="minorHAnsi" w:cstheme="minorHAnsi"/>
          <w:bCs/>
          <w:szCs w:val="24"/>
        </w:rPr>
        <w:t>production of</w:t>
      </w:r>
      <w:r w:rsidR="00B75335" w:rsidRPr="00BF7ADA">
        <w:rPr>
          <w:rFonts w:asciiTheme="minorHAnsi" w:hAnsiTheme="minorHAnsi" w:cstheme="minorHAnsi"/>
          <w:bCs/>
          <w:szCs w:val="24"/>
        </w:rPr>
        <w:t xml:space="preserve"> reports</w:t>
      </w:r>
      <w:r w:rsidR="00E77880" w:rsidRPr="00BF7ADA">
        <w:rPr>
          <w:rFonts w:asciiTheme="minorHAnsi" w:hAnsiTheme="minorHAnsi" w:cstheme="minorHAnsi"/>
          <w:bCs/>
          <w:szCs w:val="24"/>
        </w:rPr>
        <w:t xml:space="preserve"> for mo</w:t>
      </w:r>
      <w:r w:rsidRPr="00BF7ADA">
        <w:rPr>
          <w:rFonts w:asciiTheme="minorHAnsi" w:hAnsiTheme="minorHAnsi" w:cstheme="minorHAnsi"/>
          <w:bCs/>
          <w:szCs w:val="24"/>
        </w:rPr>
        <w:t xml:space="preserve">nitoring and evaluation of </w:t>
      </w:r>
      <w:r w:rsidR="00D50336">
        <w:rPr>
          <w:rFonts w:asciiTheme="minorHAnsi" w:hAnsiTheme="minorHAnsi" w:cstheme="minorHAnsi"/>
          <w:bCs/>
          <w:szCs w:val="24"/>
        </w:rPr>
        <w:t>the service.</w:t>
      </w:r>
      <w:r w:rsidR="00B75335" w:rsidRPr="00BF7ADA">
        <w:rPr>
          <w:rFonts w:asciiTheme="minorHAnsi" w:hAnsiTheme="minorHAnsi" w:cstheme="minorHAnsi"/>
          <w:bCs/>
          <w:szCs w:val="24"/>
        </w:rPr>
        <w:t xml:space="preserve"> </w:t>
      </w:r>
    </w:p>
    <w:p w14:paraId="50F8390C" w14:textId="7C0A1147" w:rsidR="00B75335" w:rsidRPr="00BF7ADA" w:rsidRDefault="00B75335" w:rsidP="00F657CC">
      <w:pPr>
        <w:widowControl/>
        <w:overflowPunct w:val="0"/>
        <w:autoSpaceDE w:val="0"/>
        <w:autoSpaceDN w:val="0"/>
        <w:adjustRightInd w:val="0"/>
        <w:textAlignment w:val="baseline"/>
        <w:rPr>
          <w:rFonts w:asciiTheme="minorHAnsi" w:hAnsiTheme="minorHAnsi" w:cstheme="minorHAnsi"/>
          <w:bCs/>
          <w:szCs w:val="24"/>
          <w:lang w:eastAsia="en-US"/>
        </w:rPr>
      </w:pPr>
    </w:p>
    <w:p w14:paraId="5DB151E8" w14:textId="77777777" w:rsidR="00B75335" w:rsidRPr="00BF7ADA" w:rsidRDefault="00B75335" w:rsidP="00B75335">
      <w:pPr>
        <w:widowControl/>
        <w:numPr>
          <w:ilvl w:val="0"/>
          <w:numId w:val="28"/>
        </w:numPr>
        <w:overflowPunct w:val="0"/>
        <w:autoSpaceDE w:val="0"/>
        <w:autoSpaceDN w:val="0"/>
        <w:adjustRightInd w:val="0"/>
        <w:contextualSpacing/>
        <w:textAlignment w:val="baseline"/>
        <w:rPr>
          <w:rFonts w:asciiTheme="minorHAnsi" w:hAnsiTheme="minorHAnsi" w:cstheme="minorHAnsi"/>
          <w:b/>
          <w:bCs/>
          <w:szCs w:val="24"/>
        </w:rPr>
      </w:pPr>
      <w:r w:rsidRPr="00BF7ADA">
        <w:rPr>
          <w:rFonts w:asciiTheme="minorHAnsi" w:hAnsiTheme="minorHAnsi" w:cstheme="minorHAnsi"/>
          <w:b/>
          <w:bCs/>
          <w:szCs w:val="24"/>
        </w:rPr>
        <w:t>PERSONAL DEVELOPMENT</w:t>
      </w:r>
    </w:p>
    <w:p w14:paraId="76A0153C" w14:textId="77777777" w:rsidR="00B75335" w:rsidRPr="00BF7ADA" w:rsidRDefault="00B75335" w:rsidP="00B75335">
      <w:pPr>
        <w:widowControl/>
        <w:overflowPunct w:val="0"/>
        <w:autoSpaceDE w:val="0"/>
        <w:autoSpaceDN w:val="0"/>
        <w:adjustRightInd w:val="0"/>
        <w:textAlignment w:val="baseline"/>
        <w:rPr>
          <w:rFonts w:asciiTheme="minorHAnsi" w:hAnsiTheme="minorHAnsi" w:cstheme="minorHAnsi"/>
          <w:bCs/>
          <w:szCs w:val="24"/>
          <w:lang w:eastAsia="en-US"/>
        </w:rPr>
      </w:pPr>
    </w:p>
    <w:p w14:paraId="765B8479" w14:textId="2B1AF0E6" w:rsidR="00B75335" w:rsidRPr="00BF7ADA" w:rsidRDefault="00B75335" w:rsidP="00B75335">
      <w:pPr>
        <w:widowControl/>
        <w:numPr>
          <w:ilvl w:val="0"/>
          <w:numId w:val="29"/>
        </w:numPr>
        <w:overflowPunct w:val="0"/>
        <w:autoSpaceDE w:val="0"/>
        <w:autoSpaceDN w:val="0"/>
        <w:adjustRightInd w:val="0"/>
        <w:contextualSpacing/>
        <w:textAlignment w:val="baseline"/>
        <w:rPr>
          <w:rFonts w:asciiTheme="minorHAnsi" w:hAnsiTheme="minorHAnsi" w:cstheme="minorHAnsi"/>
          <w:bCs/>
          <w:szCs w:val="24"/>
        </w:rPr>
      </w:pPr>
      <w:r w:rsidRPr="00BF7ADA">
        <w:rPr>
          <w:rFonts w:asciiTheme="minorHAnsi" w:hAnsiTheme="minorHAnsi" w:cstheme="minorHAnsi"/>
          <w:bCs/>
          <w:szCs w:val="24"/>
        </w:rPr>
        <w:t>Actively participate in</w:t>
      </w:r>
      <w:r w:rsidR="007F304D" w:rsidRPr="00BF7ADA">
        <w:rPr>
          <w:rFonts w:asciiTheme="minorHAnsi" w:hAnsiTheme="minorHAnsi" w:cstheme="minorHAnsi"/>
          <w:bCs/>
          <w:szCs w:val="24"/>
        </w:rPr>
        <w:t xml:space="preserve"> </w:t>
      </w:r>
      <w:r w:rsidRPr="00BF7ADA">
        <w:rPr>
          <w:rFonts w:asciiTheme="minorHAnsi" w:hAnsiTheme="minorHAnsi" w:cstheme="minorHAnsi"/>
          <w:bCs/>
          <w:szCs w:val="24"/>
        </w:rPr>
        <w:t>superv</w:t>
      </w:r>
      <w:r w:rsidR="00B43336" w:rsidRPr="00BF7ADA">
        <w:rPr>
          <w:rFonts w:asciiTheme="minorHAnsi" w:hAnsiTheme="minorHAnsi" w:cstheme="minorHAnsi"/>
          <w:bCs/>
          <w:szCs w:val="24"/>
        </w:rPr>
        <w:t>ision</w:t>
      </w:r>
      <w:r w:rsidR="00305295">
        <w:rPr>
          <w:rFonts w:asciiTheme="minorHAnsi" w:hAnsiTheme="minorHAnsi" w:cstheme="minorHAnsi"/>
          <w:bCs/>
          <w:szCs w:val="24"/>
        </w:rPr>
        <w:t xml:space="preserve"> and training</w:t>
      </w:r>
      <w:r w:rsidR="00C349B0">
        <w:rPr>
          <w:rFonts w:asciiTheme="minorHAnsi" w:hAnsiTheme="minorHAnsi" w:cstheme="minorHAnsi"/>
          <w:bCs/>
          <w:szCs w:val="24"/>
        </w:rPr>
        <w:t>.</w:t>
      </w:r>
    </w:p>
    <w:p w14:paraId="2FF60288" w14:textId="439872EF" w:rsidR="00B75335" w:rsidRPr="00BF7ADA" w:rsidRDefault="00B75335" w:rsidP="00B75335">
      <w:pPr>
        <w:widowControl/>
        <w:numPr>
          <w:ilvl w:val="0"/>
          <w:numId w:val="29"/>
        </w:numPr>
        <w:overflowPunct w:val="0"/>
        <w:autoSpaceDE w:val="0"/>
        <w:autoSpaceDN w:val="0"/>
        <w:adjustRightInd w:val="0"/>
        <w:contextualSpacing/>
        <w:textAlignment w:val="baseline"/>
        <w:rPr>
          <w:rFonts w:asciiTheme="minorHAnsi" w:hAnsiTheme="minorHAnsi" w:cstheme="minorHAnsi"/>
          <w:bCs/>
          <w:szCs w:val="24"/>
        </w:rPr>
      </w:pPr>
      <w:r w:rsidRPr="00BF7ADA">
        <w:rPr>
          <w:rFonts w:asciiTheme="minorHAnsi" w:hAnsiTheme="minorHAnsi" w:cstheme="minorHAnsi"/>
          <w:bCs/>
          <w:szCs w:val="24"/>
        </w:rPr>
        <w:t xml:space="preserve">Actively </w:t>
      </w:r>
      <w:r w:rsidR="00B43336" w:rsidRPr="00BF7ADA">
        <w:rPr>
          <w:rFonts w:asciiTheme="minorHAnsi" w:hAnsiTheme="minorHAnsi" w:cstheme="minorHAnsi"/>
          <w:bCs/>
          <w:szCs w:val="24"/>
        </w:rPr>
        <w:t>participate in</w:t>
      </w:r>
      <w:r w:rsidR="009268D7" w:rsidRPr="00BF7ADA">
        <w:rPr>
          <w:rFonts w:asciiTheme="minorHAnsi" w:hAnsiTheme="minorHAnsi" w:cstheme="minorHAnsi"/>
          <w:bCs/>
          <w:szCs w:val="24"/>
        </w:rPr>
        <w:t xml:space="preserve"> </w:t>
      </w:r>
      <w:r w:rsidR="00B43336" w:rsidRPr="00BF7ADA">
        <w:rPr>
          <w:rFonts w:asciiTheme="minorHAnsi" w:hAnsiTheme="minorHAnsi" w:cstheme="minorHAnsi"/>
          <w:bCs/>
          <w:szCs w:val="24"/>
        </w:rPr>
        <w:t>team m</w:t>
      </w:r>
      <w:r w:rsidRPr="00BF7ADA">
        <w:rPr>
          <w:rFonts w:asciiTheme="minorHAnsi" w:hAnsiTheme="minorHAnsi" w:cstheme="minorHAnsi"/>
          <w:bCs/>
          <w:szCs w:val="24"/>
        </w:rPr>
        <w:t>eetings</w:t>
      </w:r>
      <w:r w:rsidR="00B43336" w:rsidRPr="00BF7ADA">
        <w:rPr>
          <w:rFonts w:asciiTheme="minorHAnsi" w:hAnsiTheme="minorHAnsi" w:cstheme="minorHAnsi"/>
          <w:bCs/>
          <w:szCs w:val="24"/>
        </w:rPr>
        <w:t xml:space="preserve"> and</w:t>
      </w:r>
      <w:r w:rsidR="009268D7" w:rsidRPr="00BF7ADA">
        <w:rPr>
          <w:rFonts w:asciiTheme="minorHAnsi" w:hAnsiTheme="minorHAnsi" w:cstheme="minorHAnsi"/>
          <w:bCs/>
          <w:szCs w:val="24"/>
        </w:rPr>
        <w:t xml:space="preserve"> partner meetings as required</w:t>
      </w:r>
      <w:r w:rsidR="00C349B0">
        <w:rPr>
          <w:rFonts w:asciiTheme="minorHAnsi" w:hAnsiTheme="minorHAnsi" w:cstheme="minorHAnsi"/>
          <w:bCs/>
          <w:szCs w:val="24"/>
        </w:rPr>
        <w:t>.</w:t>
      </w:r>
      <w:r w:rsidRPr="00BF7ADA">
        <w:rPr>
          <w:rFonts w:asciiTheme="minorHAnsi" w:hAnsiTheme="minorHAnsi" w:cstheme="minorHAnsi"/>
          <w:bCs/>
          <w:szCs w:val="24"/>
        </w:rPr>
        <w:t xml:space="preserve"> </w:t>
      </w:r>
    </w:p>
    <w:p w14:paraId="0BCBD687" w14:textId="3CB5481F" w:rsidR="00B75335" w:rsidRDefault="00E77880" w:rsidP="00E77880">
      <w:pPr>
        <w:pStyle w:val="ListParagraph"/>
        <w:widowControl/>
        <w:numPr>
          <w:ilvl w:val="0"/>
          <w:numId w:val="29"/>
        </w:numPr>
        <w:rPr>
          <w:rFonts w:asciiTheme="minorHAnsi" w:hAnsiTheme="minorHAnsi" w:cstheme="minorHAnsi"/>
          <w:bCs/>
          <w:szCs w:val="24"/>
        </w:rPr>
      </w:pPr>
      <w:r w:rsidRPr="00BF7ADA">
        <w:rPr>
          <w:rFonts w:asciiTheme="minorHAnsi" w:hAnsiTheme="minorHAnsi" w:cstheme="minorHAnsi"/>
          <w:bCs/>
          <w:szCs w:val="24"/>
        </w:rPr>
        <w:t>Undertake a range of mandatory and role</w:t>
      </w:r>
      <w:r w:rsidR="007F6D97">
        <w:rPr>
          <w:rFonts w:asciiTheme="minorHAnsi" w:hAnsiTheme="minorHAnsi" w:cstheme="minorHAnsi"/>
          <w:bCs/>
          <w:szCs w:val="24"/>
        </w:rPr>
        <w:t>-</w:t>
      </w:r>
      <w:r w:rsidRPr="00BF7ADA">
        <w:rPr>
          <w:rFonts w:asciiTheme="minorHAnsi" w:hAnsiTheme="minorHAnsi" w:cstheme="minorHAnsi"/>
          <w:bCs/>
          <w:szCs w:val="24"/>
        </w:rPr>
        <w:t>specific training to enhance your continued personal development</w:t>
      </w:r>
      <w:r w:rsidR="00C81DD6">
        <w:rPr>
          <w:rFonts w:asciiTheme="minorHAnsi" w:hAnsiTheme="minorHAnsi" w:cstheme="minorHAnsi"/>
          <w:bCs/>
          <w:szCs w:val="24"/>
        </w:rPr>
        <w:t>.</w:t>
      </w:r>
    </w:p>
    <w:p w14:paraId="76869759" w14:textId="77777777" w:rsidR="00B33D6B" w:rsidRPr="00B33D6B" w:rsidRDefault="00B33D6B" w:rsidP="00B33D6B">
      <w:pPr>
        <w:widowControl/>
        <w:rPr>
          <w:rFonts w:asciiTheme="minorHAnsi" w:hAnsiTheme="minorHAnsi" w:cstheme="minorHAnsi"/>
          <w:bCs/>
          <w:szCs w:val="24"/>
        </w:rPr>
      </w:pPr>
    </w:p>
    <w:p w14:paraId="2A5FE5F1" w14:textId="77777777" w:rsidR="00C349B0" w:rsidRPr="00C349B0" w:rsidRDefault="00C349B0" w:rsidP="00C349B0">
      <w:pPr>
        <w:widowControl/>
        <w:overflowPunct w:val="0"/>
        <w:autoSpaceDE w:val="0"/>
        <w:autoSpaceDN w:val="0"/>
        <w:adjustRightInd w:val="0"/>
        <w:ind w:left="720"/>
        <w:textAlignment w:val="baseline"/>
        <w:rPr>
          <w:rFonts w:asciiTheme="minorHAnsi" w:hAnsiTheme="minorHAnsi" w:cstheme="minorHAnsi"/>
          <w:bCs/>
          <w:szCs w:val="24"/>
          <w:lang w:eastAsia="en-US"/>
        </w:rPr>
      </w:pPr>
    </w:p>
    <w:p w14:paraId="0D09792D" w14:textId="32FEF846" w:rsidR="00D775F6" w:rsidRPr="00C349B0" w:rsidRDefault="00C349B0" w:rsidP="00FF35EB">
      <w:pPr>
        <w:pStyle w:val="ListParagraph"/>
        <w:widowControl/>
        <w:numPr>
          <w:ilvl w:val="0"/>
          <w:numId w:val="28"/>
        </w:numPr>
        <w:overflowPunct w:val="0"/>
        <w:autoSpaceDE w:val="0"/>
        <w:autoSpaceDN w:val="0"/>
        <w:adjustRightInd w:val="0"/>
        <w:textAlignment w:val="baseline"/>
        <w:rPr>
          <w:rFonts w:asciiTheme="minorHAnsi" w:hAnsiTheme="minorHAnsi" w:cstheme="minorHAnsi"/>
          <w:szCs w:val="24"/>
          <w:lang w:eastAsia="en-US"/>
        </w:rPr>
      </w:pPr>
      <w:r w:rsidRPr="00C349B0">
        <w:rPr>
          <w:rFonts w:asciiTheme="minorHAnsi" w:hAnsiTheme="minorHAnsi" w:cstheme="minorHAnsi"/>
          <w:b/>
          <w:bCs/>
          <w:szCs w:val="24"/>
          <w:lang w:eastAsia="en-US"/>
        </w:rPr>
        <w:lastRenderedPageBreak/>
        <w:t>ADDITION</w:t>
      </w:r>
      <w:r>
        <w:rPr>
          <w:rFonts w:asciiTheme="minorHAnsi" w:hAnsiTheme="minorHAnsi" w:cstheme="minorHAnsi"/>
          <w:b/>
          <w:bCs/>
          <w:szCs w:val="24"/>
          <w:lang w:eastAsia="en-US"/>
        </w:rPr>
        <w:t>AL</w:t>
      </w:r>
    </w:p>
    <w:p w14:paraId="56EF9101" w14:textId="3F9AAA48" w:rsidR="00D775F6" w:rsidRPr="00BF7ADA" w:rsidRDefault="00D775F6" w:rsidP="00D775F6">
      <w:pPr>
        <w:widowControl/>
        <w:overflowPunct w:val="0"/>
        <w:autoSpaceDE w:val="0"/>
        <w:autoSpaceDN w:val="0"/>
        <w:adjustRightInd w:val="0"/>
        <w:textAlignment w:val="baseline"/>
        <w:rPr>
          <w:rFonts w:asciiTheme="minorHAnsi" w:hAnsiTheme="minorHAnsi" w:cstheme="minorHAnsi"/>
          <w:szCs w:val="24"/>
          <w:lang w:eastAsia="en-US"/>
        </w:rPr>
      </w:pPr>
    </w:p>
    <w:p w14:paraId="3C57CF47" w14:textId="0FB7A53F" w:rsidR="00C81DD6" w:rsidRPr="00BF7ADA" w:rsidRDefault="00C81DD6" w:rsidP="00C81DD6">
      <w:pPr>
        <w:widowControl/>
        <w:numPr>
          <w:ilvl w:val="0"/>
          <w:numId w:val="42"/>
        </w:numPr>
        <w:overflowPunct w:val="0"/>
        <w:autoSpaceDE w:val="0"/>
        <w:autoSpaceDN w:val="0"/>
        <w:adjustRightInd w:val="0"/>
        <w:textAlignment w:val="baseline"/>
        <w:rPr>
          <w:rFonts w:asciiTheme="minorHAnsi" w:hAnsiTheme="minorHAnsi" w:cstheme="minorHAnsi"/>
          <w:bCs/>
          <w:szCs w:val="24"/>
          <w:lang w:eastAsia="en-US"/>
        </w:rPr>
      </w:pPr>
      <w:r w:rsidRPr="00BF7ADA">
        <w:rPr>
          <w:rFonts w:asciiTheme="minorHAnsi" w:hAnsiTheme="minorHAnsi" w:cstheme="minorHAnsi"/>
          <w:bCs/>
          <w:szCs w:val="24"/>
          <w:lang w:eastAsia="en-US"/>
        </w:rPr>
        <w:t xml:space="preserve">Travel </w:t>
      </w:r>
      <w:r>
        <w:rPr>
          <w:rFonts w:asciiTheme="minorHAnsi" w:hAnsiTheme="minorHAnsi" w:cstheme="minorHAnsi"/>
          <w:bCs/>
          <w:szCs w:val="24"/>
          <w:lang w:eastAsia="en-US"/>
        </w:rPr>
        <w:t>across Airedale and Wharfedale.</w:t>
      </w:r>
    </w:p>
    <w:p w14:paraId="7F08F1BC" w14:textId="6F646A33" w:rsidR="00C349B0" w:rsidRPr="00C349B0" w:rsidRDefault="00C349B0" w:rsidP="00C349B0">
      <w:pPr>
        <w:pStyle w:val="ListParagraph"/>
        <w:widowControl/>
        <w:numPr>
          <w:ilvl w:val="0"/>
          <w:numId w:val="42"/>
        </w:numPr>
        <w:overflowPunct w:val="0"/>
        <w:autoSpaceDE w:val="0"/>
        <w:autoSpaceDN w:val="0"/>
        <w:adjustRightInd w:val="0"/>
        <w:textAlignment w:val="baseline"/>
        <w:rPr>
          <w:rFonts w:asciiTheme="minorHAnsi" w:hAnsiTheme="minorHAnsi" w:cstheme="minorHAnsi"/>
          <w:szCs w:val="24"/>
          <w:lang w:eastAsia="en-US"/>
        </w:rPr>
      </w:pPr>
      <w:r w:rsidRPr="00C349B0">
        <w:rPr>
          <w:rFonts w:asciiTheme="minorHAnsi" w:hAnsiTheme="minorHAnsi" w:cstheme="minorHAnsi"/>
          <w:szCs w:val="24"/>
          <w:lang w:eastAsia="en-US"/>
        </w:rPr>
        <w:t>Promote the positive and professional ethos of KHL both internally and externally.</w:t>
      </w:r>
    </w:p>
    <w:p w14:paraId="61852160" w14:textId="1451FEFA" w:rsidR="00C349B0" w:rsidRPr="00C349B0" w:rsidRDefault="00C349B0" w:rsidP="00C349B0">
      <w:pPr>
        <w:pStyle w:val="ListParagraph"/>
        <w:widowControl/>
        <w:numPr>
          <w:ilvl w:val="0"/>
          <w:numId w:val="42"/>
        </w:numPr>
        <w:overflowPunct w:val="0"/>
        <w:autoSpaceDE w:val="0"/>
        <w:autoSpaceDN w:val="0"/>
        <w:adjustRightInd w:val="0"/>
        <w:textAlignment w:val="baseline"/>
        <w:rPr>
          <w:rFonts w:asciiTheme="minorHAnsi" w:hAnsiTheme="minorHAnsi" w:cstheme="minorHAnsi"/>
          <w:szCs w:val="24"/>
          <w:lang w:eastAsia="en-US"/>
        </w:rPr>
      </w:pPr>
      <w:r w:rsidRPr="00C349B0">
        <w:rPr>
          <w:rFonts w:asciiTheme="minorHAnsi" w:hAnsiTheme="minorHAnsi" w:cstheme="minorHAnsi"/>
          <w:szCs w:val="24"/>
          <w:lang w:eastAsia="en-US"/>
        </w:rPr>
        <w:t>Continually strive to improve service quality and bring added value to projects.</w:t>
      </w:r>
    </w:p>
    <w:p w14:paraId="7D651EC6" w14:textId="60D0DA58" w:rsidR="00C349B0" w:rsidRPr="00C349B0" w:rsidRDefault="00C349B0" w:rsidP="00C349B0">
      <w:pPr>
        <w:pStyle w:val="ListParagraph"/>
        <w:widowControl/>
        <w:numPr>
          <w:ilvl w:val="0"/>
          <w:numId w:val="42"/>
        </w:numPr>
        <w:overflowPunct w:val="0"/>
        <w:autoSpaceDE w:val="0"/>
        <w:autoSpaceDN w:val="0"/>
        <w:adjustRightInd w:val="0"/>
        <w:textAlignment w:val="baseline"/>
        <w:rPr>
          <w:rFonts w:asciiTheme="minorHAnsi" w:hAnsiTheme="minorHAnsi" w:cstheme="minorHAnsi"/>
          <w:szCs w:val="24"/>
          <w:lang w:eastAsia="en-US"/>
        </w:rPr>
      </w:pPr>
      <w:r w:rsidRPr="00C349B0">
        <w:rPr>
          <w:rFonts w:asciiTheme="minorHAnsi" w:hAnsiTheme="minorHAnsi" w:cstheme="minorHAnsi"/>
          <w:szCs w:val="24"/>
          <w:lang w:eastAsia="en-US"/>
        </w:rPr>
        <w:t>Work as part of a team and develop positive relationships with colleagues.</w:t>
      </w:r>
    </w:p>
    <w:p w14:paraId="49AB3672" w14:textId="33DC5559" w:rsidR="00C349B0" w:rsidRPr="00C349B0" w:rsidRDefault="00C349B0" w:rsidP="00C349B0">
      <w:pPr>
        <w:pStyle w:val="ListParagraph"/>
        <w:widowControl/>
        <w:numPr>
          <w:ilvl w:val="0"/>
          <w:numId w:val="42"/>
        </w:numPr>
        <w:overflowPunct w:val="0"/>
        <w:autoSpaceDE w:val="0"/>
        <w:autoSpaceDN w:val="0"/>
        <w:adjustRightInd w:val="0"/>
        <w:textAlignment w:val="baseline"/>
        <w:rPr>
          <w:rFonts w:asciiTheme="minorHAnsi" w:hAnsiTheme="minorHAnsi" w:cstheme="minorHAnsi"/>
          <w:szCs w:val="24"/>
          <w:lang w:eastAsia="en-US"/>
        </w:rPr>
      </w:pPr>
      <w:r w:rsidRPr="00C349B0">
        <w:rPr>
          <w:rFonts w:asciiTheme="minorHAnsi" w:hAnsiTheme="minorHAnsi" w:cstheme="minorHAnsi"/>
          <w:szCs w:val="24"/>
          <w:lang w:eastAsia="en-US"/>
        </w:rPr>
        <w:t>Generate and share ideas to develop and improve projects and administrative systems.</w:t>
      </w:r>
    </w:p>
    <w:p w14:paraId="6DB0744F" w14:textId="6CC3D70E" w:rsidR="00C349B0" w:rsidRPr="00C349B0" w:rsidRDefault="00C349B0" w:rsidP="00C349B0">
      <w:pPr>
        <w:pStyle w:val="ListParagraph"/>
        <w:widowControl/>
        <w:numPr>
          <w:ilvl w:val="0"/>
          <w:numId w:val="42"/>
        </w:numPr>
        <w:overflowPunct w:val="0"/>
        <w:autoSpaceDE w:val="0"/>
        <w:autoSpaceDN w:val="0"/>
        <w:adjustRightInd w:val="0"/>
        <w:textAlignment w:val="baseline"/>
        <w:rPr>
          <w:rFonts w:asciiTheme="minorHAnsi" w:hAnsiTheme="minorHAnsi" w:cstheme="minorHAnsi"/>
          <w:szCs w:val="24"/>
          <w:lang w:eastAsia="en-US"/>
        </w:rPr>
      </w:pPr>
      <w:r w:rsidRPr="00C349B0">
        <w:rPr>
          <w:rFonts w:asciiTheme="minorHAnsi" w:hAnsiTheme="minorHAnsi" w:cstheme="minorHAnsi"/>
          <w:szCs w:val="24"/>
          <w:lang w:eastAsia="en-US"/>
        </w:rPr>
        <w:t>Support and train volunteers and student placements.</w:t>
      </w:r>
    </w:p>
    <w:p w14:paraId="1408A304" w14:textId="143B6311" w:rsidR="00C349B0" w:rsidRDefault="00C349B0" w:rsidP="00C349B0">
      <w:pPr>
        <w:pStyle w:val="ListParagraph"/>
        <w:widowControl/>
        <w:numPr>
          <w:ilvl w:val="0"/>
          <w:numId w:val="42"/>
        </w:numPr>
        <w:overflowPunct w:val="0"/>
        <w:autoSpaceDE w:val="0"/>
        <w:autoSpaceDN w:val="0"/>
        <w:adjustRightInd w:val="0"/>
        <w:textAlignment w:val="baseline"/>
        <w:rPr>
          <w:rFonts w:asciiTheme="minorHAnsi" w:hAnsiTheme="minorHAnsi" w:cstheme="minorHAnsi"/>
          <w:szCs w:val="24"/>
          <w:lang w:eastAsia="en-US"/>
        </w:rPr>
      </w:pPr>
      <w:r w:rsidRPr="00C349B0">
        <w:rPr>
          <w:rFonts w:asciiTheme="minorHAnsi" w:hAnsiTheme="minorHAnsi" w:cstheme="minorHAnsi"/>
          <w:szCs w:val="24"/>
          <w:lang w:eastAsia="en-US"/>
        </w:rPr>
        <w:t>C</w:t>
      </w:r>
      <w:r>
        <w:rPr>
          <w:rFonts w:asciiTheme="minorHAnsi" w:hAnsiTheme="minorHAnsi" w:cstheme="minorHAnsi"/>
          <w:szCs w:val="24"/>
          <w:lang w:eastAsia="en-US"/>
        </w:rPr>
        <w:t>a</w:t>
      </w:r>
      <w:r w:rsidRPr="00C349B0">
        <w:rPr>
          <w:rFonts w:asciiTheme="minorHAnsi" w:hAnsiTheme="minorHAnsi" w:cstheme="minorHAnsi"/>
          <w:szCs w:val="24"/>
          <w:lang w:eastAsia="en-US"/>
        </w:rPr>
        <w:t>rry out any additional duties as required or appropriate to the post and grade.</w:t>
      </w:r>
    </w:p>
    <w:p w14:paraId="08806C13" w14:textId="77777777" w:rsidR="007C4129" w:rsidRPr="00BF7ADA" w:rsidRDefault="007C4129" w:rsidP="00B75335">
      <w:pPr>
        <w:widowControl/>
        <w:overflowPunct w:val="0"/>
        <w:autoSpaceDE w:val="0"/>
        <w:autoSpaceDN w:val="0"/>
        <w:adjustRightInd w:val="0"/>
        <w:textAlignment w:val="baseline"/>
        <w:rPr>
          <w:rFonts w:asciiTheme="minorHAnsi" w:hAnsiTheme="minorHAnsi" w:cstheme="minorHAnsi"/>
          <w:bCs/>
          <w:szCs w:val="24"/>
          <w:lang w:eastAsia="en-US"/>
        </w:rPr>
      </w:pPr>
    </w:p>
    <w:p w14:paraId="41BECA1A" w14:textId="77777777" w:rsidR="00B75335" w:rsidRPr="00BF7ADA" w:rsidRDefault="00B75335" w:rsidP="00B75335">
      <w:pPr>
        <w:widowControl/>
        <w:numPr>
          <w:ilvl w:val="0"/>
          <w:numId w:val="28"/>
        </w:numPr>
        <w:overflowPunct w:val="0"/>
        <w:autoSpaceDE w:val="0"/>
        <w:autoSpaceDN w:val="0"/>
        <w:adjustRightInd w:val="0"/>
        <w:textAlignment w:val="baseline"/>
        <w:rPr>
          <w:rFonts w:asciiTheme="minorHAnsi" w:hAnsiTheme="minorHAnsi" w:cstheme="minorHAnsi"/>
          <w:bCs/>
          <w:szCs w:val="24"/>
          <w:lang w:eastAsia="en-US"/>
        </w:rPr>
      </w:pPr>
      <w:r w:rsidRPr="00BF7ADA">
        <w:rPr>
          <w:rFonts w:asciiTheme="minorHAnsi" w:hAnsiTheme="minorHAnsi" w:cstheme="minorHAnsi"/>
          <w:b/>
          <w:bCs/>
          <w:szCs w:val="24"/>
          <w:lang w:eastAsia="en-US"/>
        </w:rPr>
        <w:t>REHABILITATION OF OFFENDERS ACT 1994</w:t>
      </w:r>
    </w:p>
    <w:p w14:paraId="4F5C1FEF" w14:textId="77777777" w:rsidR="00B75335" w:rsidRPr="00BF7ADA" w:rsidRDefault="00B75335" w:rsidP="00B75335">
      <w:pPr>
        <w:widowControl/>
        <w:overflowPunct w:val="0"/>
        <w:autoSpaceDE w:val="0"/>
        <w:autoSpaceDN w:val="0"/>
        <w:adjustRightInd w:val="0"/>
        <w:textAlignment w:val="baseline"/>
        <w:rPr>
          <w:rFonts w:asciiTheme="minorHAnsi" w:hAnsiTheme="minorHAnsi" w:cstheme="minorHAnsi"/>
          <w:bCs/>
          <w:szCs w:val="24"/>
          <w:lang w:eastAsia="en-US"/>
        </w:rPr>
      </w:pPr>
    </w:p>
    <w:p w14:paraId="1C420186" w14:textId="3DD93586" w:rsidR="00B75335" w:rsidRDefault="00B75335" w:rsidP="00B75335">
      <w:pPr>
        <w:widowControl/>
        <w:overflowPunct w:val="0"/>
        <w:autoSpaceDE w:val="0"/>
        <w:autoSpaceDN w:val="0"/>
        <w:adjustRightInd w:val="0"/>
        <w:textAlignment w:val="baseline"/>
        <w:rPr>
          <w:rFonts w:asciiTheme="minorHAnsi" w:hAnsiTheme="minorHAnsi" w:cstheme="minorHAnsi"/>
          <w:bCs/>
          <w:szCs w:val="24"/>
          <w:lang w:eastAsia="en-US"/>
        </w:rPr>
      </w:pPr>
      <w:r w:rsidRPr="00BF7ADA">
        <w:rPr>
          <w:rFonts w:asciiTheme="minorHAnsi" w:hAnsiTheme="minorHAnsi" w:cstheme="minorHAnsi"/>
          <w:bCs/>
          <w:szCs w:val="24"/>
          <w:lang w:eastAsia="en-US"/>
        </w:rPr>
        <w:t xml:space="preserve">Because of the nature of the work, this post is exempt from the provisions of Section 4(2) of the Rehabilitation of Offenders Act 1994 (Exceptions) Order 1995.  Applicants for posts are not entitled to withhold information about convictions which for other purposes are “spent” under the provisions of the Act and in the event of employment any failure to disclose such convictions could result in disciplinary action or dismissal by </w:t>
      </w:r>
      <w:r w:rsidR="00C349B0">
        <w:rPr>
          <w:rFonts w:asciiTheme="minorHAnsi" w:hAnsiTheme="minorHAnsi" w:cstheme="minorHAnsi"/>
          <w:bCs/>
          <w:szCs w:val="24"/>
          <w:lang w:eastAsia="en-US"/>
        </w:rPr>
        <w:t>KHL</w:t>
      </w:r>
      <w:r w:rsidRPr="00BF7ADA">
        <w:rPr>
          <w:rFonts w:asciiTheme="minorHAnsi" w:hAnsiTheme="minorHAnsi" w:cstheme="minorHAnsi"/>
          <w:bCs/>
          <w:szCs w:val="24"/>
          <w:lang w:eastAsia="en-US"/>
        </w:rPr>
        <w:t>.  Any information given will be completely confidential and will be considered only in relation to an applicant of a position to which the order applies.</w:t>
      </w:r>
    </w:p>
    <w:p w14:paraId="6A32B333" w14:textId="77777777" w:rsidR="000E4CB2" w:rsidRDefault="000E4CB2" w:rsidP="00B75335">
      <w:pPr>
        <w:widowControl/>
        <w:overflowPunct w:val="0"/>
        <w:autoSpaceDE w:val="0"/>
        <w:autoSpaceDN w:val="0"/>
        <w:adjustRightInd w:val="0"/>
        <w:textAlignment w:val="baseline"/>
        <w:rPr>
          <w:rFonts w:asciiTheme="minorHAnsi" w:hAnsiTheme="minorHAnsi" w:cstheme="minorHAnsi"/>
          <w:bCs/>
          <w:szCs w:val="24"/>
          <w:lang w:eastAsia="en-US"/>
        </w:rPr>
      </w:pPr>
    </w:p>
    <w:p w14:paraId="5E048178" w14:textId="43BF33FA" w:rsidR="000E4CB2" w:rsidRPr="000E4CB2" w:rsidRDefault="000E4CB2" w:rsidP="000E4CB2">
      <w:pPr>
        <w:pStyle w:val="ListParagraph"/>
        <w:widowControl/>
        <w:numPr>
          <w:ilvl w:val="0"/>
          <w:numId w:val="28"/>
        </w:numPr>
        <w:overflowPunct w:val="0"/>
        <w:autoSpaceDE w:val="0"/>
        <w:autoSpaceDN w:val="0"/>
        <w:adjustRightInd w:val="0"/>
        <w:textAlignment w:val="baseline"/>
        <w:rPr>
          <w:rFonts w:asciiTheme="minorHAnsi" w:hAnsiTheme="minorHAnsi" w:cstheme="minorHAnsi"/>
          <w:b/>
          <w:szCs w:val="24"/>
          <w:lang w:eastAsia="en-US"/>
        </w:rPr>
      </w:pPr>
      <w:r w:rsidRPr="000E4CB2">
        <w:rPr>
          <w:rFonts w:asciiTheme="minorHAnsi" w:hAnsiTheme="minorHAnsi" w:cstheme="minorHAnsi"/>
          <w:b/>
          <w:szCs w:val="24"/>
          <w:lang w:eastAsia="en-US"/>
        </w:rPr>
        <w:t>SAFE</w:t>
      </w:r>
      <w:r w:rsidR="007F6D97">
        <w:rPr>
          <w:rFonts w:asciiTheme="minorHAnsi" w:hAnsiTheme="minorHAnsi" w:cstheme="minorHAnsi"/>
          <w:b/>
          <w:szCs w:val="24"/>
          <w:lang w:eastAsia="en-US"/>
        </w:rPr>
        <w:t>R RECRUITMENT</w:t>
      </w:r>
    </w:p>
    <w:p w14:paraId="4ECB2790" w14:textId="77777777" w:rsidR="000E4CB2" w:rsidRDefault="000E4CB2" w:rsidP="000E4CB2">
      <w:pPr>
        <w:widowControl/>
        <w:overflowPunct w:val="0"/>
        <w:autoSpaceDE w:val="0"/>
        <w:autoSpaceDN w:val="0"/>
        <w:adjustRightInd w:val="0"/>
        <w:textAlignment w:val="baseline"/>
        <w:rPr>
          <w:rFonts w:asciiTheme="minorHAnsi" w:hAnsiTheme="minorHAnsi" w:cstheme="minorHAnsi"/>
          <w:bCs/>
          <w:szCs w:val="24"/>
          <w:lang w:eastAsia="en-US"/>
        </w:rPr>
      </w:pPr>
    </w:p>
    <w:p w14:paraId="7FF7A739" w14:textId="77777777" w:rsidR="000E4CB2" w:rsidRPr="000E4CB2" w:rsidRDefault="000E4CB2" w:rsidP="000E4CB2">
      <w:pPr>
        <w:widowControl/>
        <w:overflowPunct w:val="0"/>
        <w:autoSpaceDE w:val="0"/>
        <w:autoSpaceDN w:val="0"/>
        <w:adjustRightInd w:val="0"/>
        <w:textAlignment w:val="baseline"/>
        <w:rPr>
          <w:rFonts w:asciiTheme="minorHAnsi" w:hAnsiTheme="minorHAnsi" w:cstheme="minorHAnsi"/>
          <w:szCs w:val="24"/>
          <w:lang w:eastAsia="en-US"/>
        </w:rPr>
      </w:pPr>
      <w:r w:rsidRPr="000E4CB2">
        <w:rPr>
          <w:rFonts w:asciiTheme="minorHAnsi" w:hAnsiTheme="minorHAnsi" w:cstheme="minorHAnsi"/>
        </w:rPr>
        <w:t>KHL is committed to recruiting staff that are suitable to work with children, young people and adults. We prioritise the safety and wellbeing of the children, young people and adults that we work alongside and support through a rigorous selection process. The identity of the successful candidate will be checked thoroughly, including a DBS check, where appropriate</w:t>
      </w:r>
      <w:r w:rsidRPr="000E4CB2">
        <w:rPr>
          <w:rFonts w:asciiTheme="minorHAnsi" w:hAnsiTheme="minorHAnsi" w:cstheme="minorHAnsi"/>
          <w:szCs w:val="24"/>
          <w:lang w:eastAsia="en-US"/>
        </w:rPr>
        <w:t>.</w:t>
      </w:r>
    </w:p>
    <w:p w14:paraId="6BCB9443" w14:textId="77777777" w:rsidR="000E4CB2" w:rsidRDefault="000E4CB2" w:rsidP="00B75335">
      <w:pPr>
        <w:widowControl/>
        <w:overflowPunct w:val="0"/>
        <w:autoSpaceDE w:val="0"/>
        <w:autoSpaceDN w:val="0"/>
        <w:adjustRightInd w:val="0"/>
        <w:textAlignment w:val="baseline"/>
        <w:rPr>
          <w:rFonts w:asciiTheme="minorHAnsi" w:hAnsiTheme="minorHAnsi" w:cstheme="minorHAnsi"/>
          <w:bCs/>
          <w:szCs w:val="24"/>
          <w:lang w:eastAsia="en-US"/>
        </w:rPr>
      </w:pPr>
    </w:p>
    <w:p w14:paraId="3845A5C2" w14:textId="21C39ACC" w:rsidR="000E4CB2" w:rsidRDefault="000E4CB2" w:rsidP="00B75335">
      <w:pPr>
        <w:widowControl/>
        <w:overflowPunct w:val="0"/>
        <w:autoSpaceDE w:val="0"/>
        <w:autoSpaceDN w:val="0"/>
        <w:adjustRightInd w:val="0"/>
        <w:textAlignment w:val="baseline"/>
        <w:rPr>
          <w:rFonts w:asciiTheme="minorHAnsi" w:hAnsiTheme="minorHAnsi" w:cstheme="minorHAnsi"/>
          <w:bCs/>
          <w:i/>
          <w:iCs/>
          <w:szCs w:val="24"/>
          <w:lang w:eastAsia="en-US"/>
        </w:rPr>
      </w:pPr>
      <w:r>
        <w:rPr>
          <w:rFonts w:asciiTheme="minorHAnsi" w:hAnsiTheme="minorHAnsi" w:cstheme="minorHAnsi"/>
          <w:bCs/>
          <w:i/>
          <w:iCs/>
          <w:szCs w:val="24"/>
          <w:lang w:eastAsia="en-US"/>
        </w:rPr>
        <w:t>This is not a final and complete statement of the duties attached to this post which may need to be amended from time to time in accordance with the changing needs of the organisation. KHL expect all staff to have a can-do attitude/employ a hands-on approach in terms of the centre and its projects, which from time to time may mean stepping in to help wherever help is needed. You will be asked about your ability to do this at interview.</w:t>
      </w:r>
    </w:p>
    <w:p w14:paraId="38EEE45A" w14:textId="77777777" w:rsidR="00B33D6B" w:rsidRDefault="00B33D6B" w:rsidP="00B33D6B">
      <w:pPr>
        <w:tabs>
          <w:tab w:val="center" w:pos="4968"/>
        </w:tabs>
        <w:suppressAutoHyphens/>
        <w:rPr>
          <w:rFonts w:asciiTheme="minorHAnsi" w:hAnsiTheme="minorHAnsi" w:cstheme="minorHAnsi"/>
          <w:b/>
          <w:szCs w:val="24"/>
        </w:rPr>
      </w:pPr>
    </w:p>
    <w:p w14:paraId="69ADED04" w14:textId="3A5062E6" w:rsidR="00B33D6B" w:rsidRPr="00051617" w:rsidRDefault="00B33D6B" w:rsidP="00B33D6B">
      <w:pPr>
        <w:tabs>
          <w:tab w:val="center" w:pos="4968"/>
        </w:tabs>
        <w:suppressAutoHyphens/>
        <w:rPr>
          <w:rFonts w:asciiTheme="minorHAnsi" w:hAnsiTheme="minorHAnsi" w:cstheme="minorHAnsi"/>
          <w:b/>
          <w:szCs w:val="24"/>
        </w:rPr>
      </w:pPr>
      <w:r w:rsidRPr="00051617">
        <w:rPr>
          <w:rFonts w:asciiTheme="minorHAnsi" w:hAnsiTheme="minorHAnsi" w:cstheme="minorHAnsi"/>
          <w:b/>
          <w:szCs w:val="24"/>
        </w:rPr>
        <w:t xml:space="preserve">Contact Details </w:t>
      </w:r>
    </w:p>
    <w:p w14:paraId="506A9608" w14:textId="0DD524A7" w:rsidR="00B33D6B" w:rsidRPr="00BF7ADA" w:rsidRDefault="00E40B80" w:rsidP="00B33D6B">
      <w:pPr>
        <w:tabs>
          <w:tab w:val="center" w:pos="4968"/>
        </w:tabs>
        <w:suppressAutoHyphens/>
        <w:rPr>
          <w:rFonts w:asciiTheme="minorHAnsi" w:hAnsiTheme="minorHAnsi" w:cstheme="minorHAnsi"/>
          <w:bCs/>
          <w:szCs w:val="24"/>
        </w:rPr>
      </w:pPr>
      <w:r>
        <w:rPr>
          <w:rFonts w:asciiTheme="minorHAnsi" w:hAnsiTheme="minorHAnsi" w:cstheme="minorHAnsi"/>
          <w:bCs/>
          <w:szCs w:val="24"/>
        </w:rPr>
        <w:t>Candy Squire-Watt</w:t>
      </w:r>
      <w:r w:rsidR="00B33D6B" w:rsidRPr="00BF7ADA">
        <w:rPr>
          <w:rFonts w:asciiTheme="minorHAnsi" w:hAnsiTheme="minorHAnsi" w:cstheme="minorHAnsi"/>
          <w:bCs/>
          <w:szCs w:val="24"/>
        </w:rPr>
        <w:t xml:space="preserve">, Mental Health Connect Project Lead </w:t>
      </w:r>
    </w:p>
    <w:p w14:paraId="240A9A1C" w14:textId="46D8A38D" w:rsidR="00B33D6B" w:rsidRPr="00BF7ADA" w:rsidRDefault="00000000" w:rsidP="00B33D6B">
      <w:pPr>
        <w:tabs>
          <w:tab w:val="center" w:pos="4968"/>
        </w:tabs>
        <w:suppressAutoHyphens/>
        <w:rPr>
          <w:rFonts w:asciiTheme="minorHAnsi" w:hAnsiTheme="minorHAnsi" w:cstheme="minorHAnsi"/>
          <w:color w:val="0000FF"/>
          <w:szCs w:val="24"/>
          <w:lang w:val="en-US"/>
        </w:rPr>
      </w:pPr>
      <w:hyperlink r:id="rId8" w:history="1">
        <w:r w:rsidR="00E40B80" w:rsidRPr="00CF6596">
          <w:rPr>
            <w:rStyle w:val="Hyperlink"/>
            <w:rFonts w:asciiTheme="minorHAnsi" w:hAnsiTheme="minorHAnsi" w:cstheme="minorHAnsi"/>
            <w:szCs w:val="24"/>
            <w:lang w:val="en-US"/>
          </w:rPr>
          <w:t>candy.squirewatt@khl.org.uk</w:t>
        </w:r>
      </w:hyperlink>
    </w:p>
    <w:p w14:paraId="45C6D88C" w14:textId="21DC6E8D" w:rsidR="00B33D6B" w:rsidRPr="00BF7ADA" w:rsidRDefault="00B33D6B" w:rsidP="00B33D6B">
      <w:pPr>
        <w:tabs>
          <w:tab w:val="center" w:pos="4968"/>
        </w:tabs>
        <w:suppressAutoHyphens/>
        <w:rPr>
          <w:rFonts w:asciiTheme="minorHAnsi" w:hAnsiTheme="minorHAnsi" w:cstheme="minorHAnsi"/>
          <w:color w:val="000000"/>
          <w:szCs w:val="24"/>
          <w:lang w:val="en-US"/>
        </w:rPr>
      </w:pPr>
      <w:r w:rsidRPr="00BF7ADA">
        <w:rPr>
          <w:rFonts w:asciiTheme="minorHAnsi" w:hAnsiTheme="minorHAnsi" w:cstheme="minorHAnsi"/>
          <w:color w:val="000000"/>
          <w:szCs w:val="24"/>
          <w:lang w:val="en-US"/>
        </w:rPr>
        <w:t>Tel: 07</w:t>
      </w:r>
      <w:r w:rsidR="00E40B80">
        <w:rPr>
          <w:rFonts w:asciiTheme="minorHAnsi" w:hAnsiTheme="minorHAnsi" w:cstheme="minorHAnsi"/>
          <w:color w:val="000000"/>
          <w:szCs w:val="24"/>
          <w:lang w:val="en-US"/>
        </w:rPr>
        <w:t>355 357337</w:t>
      </w:r>
    </w:p>
    <w:p w14:paraId="786E4B6C" w14:textId="77777777" w:rsidR="00B33D6B" w:rsidRPr="00BF7ADA" w:rsidRDefault="00B33D6B" w:rsidP="00B33D6B">
      <w:pPr>
        <w:jc w:val="both"/>
        <w:rPr>
          <w:rFonts w:asciiTheme="minorHAnsi" w:hAnsiTheme="minorHAnsi" w:cstheme="minorHAnsi"/>
          <w:b/>
          <w:szCs w:val="24"/>
        </w:rPr>
      </w:pPr>
    </w:p>
    <w:p w14:paraId="136A222E" w14:textId="77777777" w:rsidR="00B33D6B" w:rsidRPr="000E4CB2" w:rsidRDefault="00B33D6B" w:rsidP="00B75335">
      <w:pPr>
        <w:widowControl/>
        <w:overflowPunct w:val="0"/>
        <w:autoSpaceDE w:val="0"/>
        <w:autoSpaceDN w:val="0"/>
        <w:adjustRightInd w:val="0"/>
        <w:textAlignment w:val="baseline"/>
        <w:rPr>
          <w:rFonts w:asciiTheme="minorHAnsi" w:hAnsiTheme="minorHAnsi" w:cstheme="minorHAnsi"/>
          <w:bCs/>
          <w:i/>
          <w:iCs/>
          <w:szCs w:val="24"/>
          <w:lang w:eastAsia="en-US"/>
        </w:rPr>
      </w:pPr>
    </w:p>
    <w:p w14:paraId="2B412229" w14:textId="77777777" w:rsidR="007C4129" w:rsidRPr="00B75335" w:rsidRDefault="007C4129" w:rsidP="00B75335">
      <w:pPr>
        <w:widowControl/>
        <w:overflowPunct w:val="0"/>
        <w:autoSpaceDE w:val="0"/>
        <w:autoSpaceDN w:val="0"/>
        <w:adjustRightInd w:val="0"/>
        <w:textAlignment w:val="baseline"/>
        <w:rPr>
          <w:rFonts w:ascii="Trebuchet MS" w:hAnsi="Trebuchet MS" w:cs="Verdana-Bold"/>
          <w:bCs/>
          <w:szCs w:val="24"/>
          <w:lang w:eastAsia="en-US"/>
        </w:rPr>
      </w:pPr>
    </w:p>
    <w:p w14:paraId="4936732D" w14:textId="77777777" w:rsidR="00386A1A" w:rsidRDefault="00386A1A" w:rsidP="00386A1A">
      <w:pPr>
        <w:pStyle w:val="NoSpacing"/>
        <w:rPr>
          <w:rFonts w:asciiTheme="minorHAnsi" w:hAnsiTheme="minorHAnsi" w:cstheme="minorHAnsi"/>
          <w:b/>
          <w:sz w:val="32"/>
          <w:szCs w:val="32"/>
        </w:rPr>
        <w:sectPr w:rsidR="00386A1A" w:rsidSect="002766F8">
          <w:headerReference w:type="default" r:id="rId9"/>
          <w:footerReference w:type="default" r:id="rId10"/>
          <w:pgSz w:w="11906" w:h="16838"/>
          <w:pgMar w:top="2717" w:right="1440" w:bottom="993" w:left="1440" w:header="708" w:footer="708" w:gutter="0"/>
          <w:cols w:space="708"/>
          <w:docGrid w:linePitch="360"/>
        </w:sectPr>
      </w:pPr>
    </w:p>
    <w:p w14:paraId="48ED6422" w14:textId="2F81FDAD" w:rsidR="00386A1A" w:rsidRPr="007F6D97" w:rsidRDefault="0018617C" w:rsidP="00386A1A">
      <w:pPr>
        <w:pStyle w:val="NoSpacing"/>
        <w:rPr>
          <w:rFonts w:asciiTheme="minorHAnsi" w:hAnsiTheme="minorHAnsi" w:cstheme="minorHAnsi"/>
          <w:b/>
          <w:sz w:val="28"/>
          <w:szCs w:val="28"/>
        </w:rPr>
      </w:pPr>
      <w:r w:rsidRPr="007F6D97">
        <w:rPr>
          <w:rFonts w:asciiTheme="minorHAnsi" w:hAnsiTheme="minorHAnsi" w:cstheme="minorHAnsi"/>
          <w:b/>
          <w:sz w:val="28"/>
          <w:szCs w:val="28"/>
        </w:rPr>
        <w:lastRenderedPageBreak/>
        <w:t xml:space="preserve">Health and Wellbeing Coach </w:t>
      </w:r>
      <w:r w:rsidR="00386A1A" w:rsidRPr="007F6D97">
        <w:rPr>
          <w:rFonts w:asciiTheme="minorHAnsi" w:hAnsiTheme="minorHAnsi" w:cstheme="minorHAnsi"/>
          <w:b/>
          <w:sz w:val="28"/>
          <w:szCs w:val="28"/>
        </w:rPr>
        <w:t>Person Specification</w:t>
      </w:r>
    </w:p>
    <w:p w14:paraId="56273D93" w14:textId="77777777" w:rsidR="00386A1A" w:rsidRPr="009A5144" w:rsidRDefault="00386A1A" w:rsidP="00386A1A">
      <w:pPr>
        <w:pStyle w:val="NoSpacing"/>
        <w:rPr>
          <w:rFonts w:asciiTheme="minorHAnsi" w:hAnsiTheme="minorHAnsi" w:cstheme="minorHAnsi"/>
          <w:sz w:val="22"/>
          <w:szCs w:val="22"/>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5688"/>
        <w:gridCol w:w="4212"/>
        <w:gridCol w:w="1980"/>
      </w:tblGrid>
      <w:tr w:rsidR="00386A1A" w:rsidRPr="009A5144" w14:paraId="12669C3B" w14:textId="77777777" w:rsidTr="007F6D97">
        <w:trPr>
          <w:tblHeader/>
        </w:trPr>
        <w:tc>
          <w:tcPr>
            <w:tcW w:w="2358" w:type="dxa"/>
            <w:shd w:val="solid" w:color="99CCFF" w:fill="99CCFF"/>
          </w:tcPr>
          <w:p w14:paraId="3A720659" w14:textId="77777777" w:rsidR="00386A1A" w:rsidRPr="009A5144" w:rsidRDefault="00386A1A" w:rsidP="00770715">
            <w:pPr>
              <w:pStyle w:val="NoSpacing"/>
              <w:rPr>
                <w:rFonts w:asciiTheme="minorHAnsi" w:hAnsiTheme="minorHAnsi" w:cstheme="minorHAnsi"/>
                <w:sz w:val="22"/>
                <w:szCs w:val="22"/>
              </w:rPr>
            </w:pPr>
          </w:p>
          <w:p w14:paraId="436A44EC" w14:textId="77777777"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ATTRIBUTE</w:t>
            </w:r>
          </w:p>
        </w:tc>
        <w:tc>
          <w:tcPr>
            <w:tcW w:w="5688" w:type="dxa"/>
            <w:shd w:val="solid" w:color="99CCFF" w:fill="99CCFF"/>
          </w:tcPr>
          <w:p w14:paraId="5EE2DB3D" w14:textId="77777777" w:rsidR="00386A1A" w:rsidRPr="009A5144" w:rsidRDefault="00386A1A" w:rsidP="00770715">
            <w:pPr>
              <w:pStyle w:val="NoSpacing"/>
              <w:rPr>
                <w:rFonts w:asciiTheme="minorHAnsi" w:hAnsiTheme="minorHAnsi" w:cstheme="minorHAnsi"/>
                <w:b/>
                <w:sz w:val="22"/>
                <w:szCs w:val="22"/>
              </w:rPr>
            </w:pPr>
          </w:p>
          <w:p w14:paraId="40019444" w14:textId="77777777"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ESSENTIAL CRITERIA</w:t>
            </w:r>
          </w:p>
          <w:p w14:paraId="17A1DE21" w14:textId="77777777" w:rsidR="00386A1A" w:rsidRPr="009A5144" w:rsidRDefault="00386A1A" w:rsidP="00770715">
            <w:pPr>
              <w:pStyle w:val="NoSpacing"/>
              <w:rPr>
                <w:rFonts w:asciiTheme="minorHAnsi" w:hAnsiTheme="minorHAnsi" w:cstheme="minorHAnsi"/>
                <w:b/>
                <w:sz w:val="22"/>
                <w:szCs w:val="22"/>
              </w:rPr>
            </w:pPr>
          </w:p>
        </w:tc>
        <w:tc>
          <w:tcPr>
            <w:tcW w:w="4212" w:type="dxa"/>
            <w:shd w:val="solid" w:color="99CCFF" w:fill="99CCFF"/>
          </w:tcPr>
          <w:p w14:paraId="37D36145" w14:textId="77777777" w:rsidR="00386A1A" w:rsidRPr="009A5144" w:rsidRDefault="00386A1A" w:rsidP="00770715">
            <w:pPr>
              <w:pStyle w:val="NoSpacing"/>
              <w:rPr>
                <w:rFonts w:asciiTheme="minorHAnsi" w:hAnsiTheme="minorHAnsi" w:cstheme="minorHAnsi"/>
                <w:b/>
                <w:sz w:val="22"/>
                <w:szCs w:val="22"/>
              </w:rPr>
            </w:pPr>
          </w:p>
          <w:p w14:paraId="43476045" w14:textId="77777777"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DESIRABLE CRITERIA</w:t>
            </w:r>
          </w:p>
        </w:tc>
        <w:tc>
          <w:tcPr>
            <w:tcW w:w="1980" w:type="dxa"/>
            <w:shd w:val="solid" w:color="99CCFF" w:fill="99CCFF"/>
          </w:tcPr>
          <w:p w14:paraId="2445067E" w14:textId="77777777" w:rsidR="00386A1A" w:rsidRDefault="00386A1A" w:rsidP="00770715">
            <w:pPr>
              <w:pStyle w:val="NoSpacing"/>
              <w:rPr>
                <w:rFonts w:asciiTheme="minorHAnsi" w:hAnsiTheme="minorHAnsi" w:cstheme="minorHAnsi"/>
                <w:b/>
                <w:sz w:val="22"/>
                <w:szCs w:val="22"/>
              </w:rPr>
            </w:pPr>
          </w:p>
          <w:p w14:paraId="0716D7EF" w14:textId="77777777"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HOW IDENTIFIED</w:t>
            </w:r>
          </w:p>
        </w:tc>
      </w:tr>
      <w:tr w:rsidR="00386A1A" w:rsidRPr="009A5144" w14:paraId="5ABF7146" w14:textId="77777777" w:rsidTr="004E20AC">
        <w:tc>
          <w:tcPr>
            <w:tcW w:w="2358" w:type="dxa"/>
          </w:tcPr>
          <w:p w14:paraId="3E2F83D0" w14:textId="77777777"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Qualifications</w:t>
            </w:r>
          </w:p>
          <w:p w14:paraId="3FE0A7CA" w14:textId="77777777" w:rsidR="00386A1A" w:rsidRPr="009A5144" w:rsidRDefault="00386A1A" w:rsidP="00770715">
            <w:pPr>
              <w:pStyle w:val="NoSpacing"/>
              <w:rPr>
                <w:rFonts w:asciiTheme="minorHAnsi" w:hAnsiTheme="minorHAnsi" w:cstheme="minorHAnsi"/>
                <w:b/>
                <w:sz w:val="22"/>
                <w:szCs w:val="22"/>
              </w:rPr>
            </w:pPr>
          </w:p>
        </w:tc>
        <w:tc>
          <w:tcPr>
            <w:tcW w:w="5688" w:type="dxa"/>
          </w:tcPr>
          <w:p w14:paraId="6F1439E8" w14:textId="77777777" w:rsidR="004E20AC" w:rsidRDefault="004E20AC" w:rsidP="004E20AC">
            <w:pPr>
              <w:pStyle w:val="ListParagraph"/>
              <w:numPr>
                <w:ilvl w:val="0"/>
                <w:numId w:val="23"/>
              </w:numPr>
              <w:rPr>
                <w:rFonts w:asciiTheme="minorHAnsi" w:hAnsiTheme="minorHAnsi" w:cstheme="minorHAnsi"/>
                <w:sz w:val="22"/>
                <w:szCs w:val="22"/>
              </w:rPr>
            </w:pPr>
            <w:r w:rsidRPr="004E20AC">
              <w:rPr>
                <w:rFonts w:asciiTheme="minorHAnsi" w:hAnsiTheme="minorHAnsi" w:cstheme="minorHAnsi"/>
                <w:sz w:val="22"/>
                <w:szCs w:val="22"/>
              </w:rPr>
              <w:t>Educated to GCSE or equivalent (GCSE Maths &amp; English C or above).</w:t>
            </w:r>
          </w:p>
          <w:p w14:paraId="06AEBE88" w14:textId="42B4F1E3" w:rsidR="004E20AC" w:rsidRPr="004E20AC" w:rsidRDefault="004E20AC" w:rsidP="004E20AC">
            <w:pPr>
              <w:pStyle w:val="ListParagraph"/>
              <w:numPr>
                <w:ilvl w:val="0"/>
                <w:numId w:val="23"/>
              </w:numPr>
              <w:rPr>
                <w:rFonts w:asciiTheme="minorHAnsi" w:hAnsiTheme="minorHAnsi" w:cstheme="minorHAnsi"/>
                <w:sz w:val="22"/>
                <w:szCs w:val="22"/>
              </w:rPr>
            </w:pPr>
            <w:r w:rsidRPr="004E20AC">
              <w:rPr>
                <w:rFonts w:asciiTheme="minorHAnsi" w:hAnsiTheme="minorHAnsi" w:cstheme="minorHAnsi"/>
                <w:sz w:val="22"/>
                <w:szCs w:val="22"/>
              </w:rPr>
              <w:t>Training</w:t>
            </w:r>
            <w:r w:rsidR="00E40B80">
              <w:rPr>
                <w:rFonts w:asciiTheme="minorHAnsi" w:hAnsiTheme="minorHAnsi" w:cstheme="minorHAnsi"/>
                <w:sz w:val="22"/>
                <w:szCs w:val="22"/>
              </w:rPr>
              <w:t xml:space="preserve"> or experience</w:t>
            </w:r>
            <w:r w:rsidRPr="004E20AC">
              <w:rPr>
                <w:rFonts w:asciiTheme="minorHAnsi" w:hAnsiTheme="minorHAnsi" w:cstheme="minorHAnsi"/>
                <w:sz w:val="22"/>
                <w:szCs w:val="22"/>
              </w:rPr>
              <w:t xml:space="preserve"> in motivational coaching, behavioural </w:t>
            </w:r>
            <w:r w:rsidR="00C81DD6" w:rsidRPr="004E20AC">
              <w:rPr>
                <w:rFonts w:asciiTheme="minorHAnsi" w:hAnsiTheme="minorHAnsi" w:cstheme="minorHAnsi"/>
                <w:sz w:val="22"/>
                <w:szCs w:val="22"/>
              </w:rPr>
              <w:t>change,</w:t>
            </w:r>
            <w:r w:rsidRPr="004E20AC">
              <w:rPr>
                <w:rFonts w:asciiTheme="minorHAnsi" w:hAnsiTheme="minorHAnsi" w:cstheme="minorHAnsi"/>
                <w:sz w:val="22"/>
                <w:szCs w:val="22"/>
              </w:rPr>
              <w:t xml:space="preserve"> and goal setting</w:t>
            </w:r>
            <w:r w:rsidR="00C81DD6">
              <w:rPr>
                <w:rFonts w:asciiTheme="minorHAnsi" w:hAnsiTheme="minorHAnsi" w:cstheme="minorHAnsi"/>
                <w:sz w:val="22"/>
                <w:szCs w:val="22"/>
              </w:rPr>
              <w:t>.</w:t>
            </w:r>
          </w:p>
          <w:p w14:paraId="41F5606F" w14:textId="77777777" w:rsidR="00386A1A" w:rsidRPr="009A5144" w:rsidRDefault="00386A1A" w:rsidP="004E20AC">
            <w:pPr>
              <w:pStyle w:val="NoSpacing"/>
              <w:ind w:left="336"/>
              <w:rPr>
                <w:rFonts w:asciiTheme="minorHAnsi" w:hAnsiTheme="minorHAnsi" w:cstheme="minorHAnsi"/>
                <w:sz w:val="22"/>
                <w:szCs w:val="22"/>
              </w:rPr>
            </w:pPr>
          </w:p>
        </w:tc>
        <w:tc>
          <w:tcPr>
            <w:tcW w:w="4212" w:type="dxa"/>
          </w:tcPr>
          <w:p w14:paraId="34C3BB5E" w14:textId="180DC3A0" w:rsidR="004E20AC" w:rsidRDefault="004E20AC" w:rsidP="00A9096E">
            <w:pPr>
              <w:pStyle w:val="NoSpacing"/>
              <w:numPr>
                <w:ilvl w:val="0"/>
                <w:numId w:val="23"/>
              </w:numPr>
              <w:rPr>
                <w:rFonts w:asciiTheme="minorHAnsi" w:hAnsiTheme="minorHAnsi" w:cstheme="minorHAnsi"/>
                <w:sz w:val="22"/>
                <w:szCs w:val="22"/>
              </w:rPr>
            </w:pPr>
            <w:r w:rsidRPr="004E20AC">
              <w:rPr>
                <w:rFonts w:asciiTheme="minorHAnsi" w:hAnsiTheme="minorHAnsi" w:cstheme="minorHAnsi"/>
                <w:sz w:val="22"/>
                <w:szCs w:val="22"/>
              </w:rPr>
              <w:t>Educated to degree level</w:t>
            </w:r>
            <w:r w:rsidR="007F6D97">
              <w:rPr>
                <w:rFonts w:asciiTheme="minorHAnsi" w:hAnsiTheme="minorHAnsi" w:cstheme="minorHAnsi"/>
                <w:sz w:val="22"/>
                <w:szCs w:val="22"/>
              </w:rPr>
              <w:t xml:space="preserve">, </w:t>
            </w:r>
            <w:r w:rsidRPr="004E20AC">
              <w:rPr>
                <w:rFonts w:asciiTheme="minorHAnsi" w:hAnsiTheme="minorHAnsi" w:cstheme="minorHAnsi"/>
                <w:sz w:val="22"/>
                <w:szCs w:val="22"/>
              </w:rPr>
              <w:t>or a relevant professional recognised qualification in Mental Health</w:t>
            </w:r>
            <w:r w:rsidR="007F6D97">
              <w:rPr>
                <w:rFonts w:asciiTheme="minorHAnsi" w:hAnsiTheme="minorHAnsi" w:cstheme="minorHAnsi"/>
                <w:sz w:val="22"/>
                <w:szCs w:val="22"/>
              </w:rPr>
              <w:t xml:space="preserve">, </w:t>
            </w:r>
            <w:r w:rsidRPr="004E20AC">
              <w:rPr>
                <w:rFonts w:asciiTheme="minorHAnsi" w:hAnsiTheme="minorHAnsi" w:cstheme="minorHAnsi"/>
                <w:sz w:val="22"/>
                <w:szCs w:val="22"/>
              </w:rPr>
              <w:t xml:space="preserve">or substantial relevant work </w:t>
            </w:r>
            <w:r w:rsidR="00C81DD6" w:rsidRPr="004E20AC">
              <w:rPr>
                <w:rFonts w:asciiTheme="minorHAnsi" w:hAnsiTheme="minorHAnsi" w:cstheme="minorHAnsi"/>
                <w:sz w:val="22"/>
                <w:szCs w:val="22"/>
              </w:rPr>
              <w:t>experience.</w:t>
            </w:r>
            <w:r w:rsidRPr="004E20AC">
              <w:rPr>
                <w:rFonts w:asciiTheme="minorHAnsi" w:hAnsiTheme="minorHAnsi" w:cstheme="minorHAnsi"/>
                <w:sz w:val="22"/>
                <w:szCs w:val="22"/>
              </w:rPr>
              <w:t xml:space="preserve"> </w:t>
            </w:r>
          </w:p>
          <w:p w14:paraId="64CAD878" w14:textId="17D932E6" w:rsidR="004E20AC" w:rsidRPr="004E20AC" w:rsidRDefault="004E20AC" w:rsidP="004E20AC">
            <w:pPr>
              <w:pStyle w:val="NoSpacing"/>
              <w:rPr>
                <w:rFonts w:asciiTheme="minorHAnsi" w:hAnsiTheme="minorHAnsi" w:cstheme="minorHAnsi"/>
                <w:sz w:val="22"/>
                <w:szCs w:val="22"/>
              </w:rPr>
            </w:pPr>
            <w:r w:rsidRPr="004E20AC">
              <w:rPr>
                <w:rFonts w:asciiTheme="minorHAnsi" w:hAnsiTheme="minorHAnsi" w:cstheme="minorHAnsi"/>
                <w:sz w:val="22"/>
                <w:szCs w:val="22"/>
              </w:rPr>
              <w:t>•</w:t>
            </w:r>
            <w:r>
              <w:rPr>
                <w:rFonts w:asciiTheme="minorHAnsi" w:hAnsiTheme="minorHAnsi" w:cstheme="minorHAnsi"/>
                <w:sz w:val="22"/>
                <w:szCs w:val="22"/>
              </w:rPr>
              <w:t xml:space="preserve">     </w:t>
            </w:r>
            <w:r w:rsidRPr="004E20AC">
              <w:rPr>
                <w:rFonts w:asciiTheme="minorHAnsi" w:hAnsiTheme="minorHAnsi" w:cstheme="minorHAnsi"/>
                <w:sz w:val="22"/>
                <w:szCs w:val="22"/>
              </w:rPr>
              <w:t>Coaching</w:t>
            </w:r>
            <w:r w:rsidR="00C81DD6">
              <w:rPr>
                <w:rFonts w:asciiTheme="minorHAnsi" w:hAnsiTheme="minorHAnsi" w:cstheme="minorHAnsi"/>
                <w:sz w:val="22"/>
                <w:szCs w:val="22"/>
              </w:rPr>
              <w:t>/Mentoring qualification</w:t>
            </w:r>
          </w:p>
          <w:p w14:paraId="4AC84E41" w14:textId="02826837" w:rsidR="00386A1A" w:rsidRPr="009A5144" w:rsidRDefault="004E20AC" w:rsidP="004E20AC">
            <w:pPr>
              <w:pStyle w:val="NoSpacing"/>
              <w:rPr>
                <w:rFonts w:asciiTheme="minorHAnsi" w:hAnsiTheme="minorHAnsi" w:cstheme="minorHAnsi"/>
                <w:sz w:val="22"/>
                <w:szCs w:val="22"/>
              </w:rPr>
            </w:pPr>
            <w:r w:rsidRPr="004E20AC">
              <w:rPr>
                <w:rFonts w:asciiTheme="minorHAnsi" w:hAnsiTheme="minorHAnsi" w:cstheme="minorHAnsi"/>
                <w:sz w:val="22"/>
                <w:szCs w:val="22"/>
              </w:rPr>
              <w:t>•</w:t>
            </w:r>
            <w:r>
              <w:rPr>
                <w:rFonts w:asciiTheme="minorHAnsi" w:hAnsiTheme="minorHAnsi" w:cstheme="minorHAnsi"/>
                <w:sz w:val="22"/>
                <w:szCs w:val="22"/>
              </w:rPr>
              <w:t xml:space="preserve">     </w:t>
            </w:r>
            <w:r w:rsidRPr="004E20AC">
              <w:rPr>
                <w:rFonts w:asciiTheme="minorHAnsi" w:hAnsiTheme="minorHAnsi" w:cstheme="minorHAnsi"/>
                <w:sz w:val="22"/>
                <w:szCs w:val="22"/>
              </w:rPr>
              <w:t>Mental Health First Aid</w:t>
            </w:r>
            <w:r w:rsidR="00C81DD6">
              <w:rPr>
                <w:rFonts w:asciiTheme="minorHAnsi" w:hAnsiTheme="minorHAnsi" w:cstheme="minorHAnsi"/>
                <w:sz w:val="22"/>
                <w:szCs w:val="22"/>
              </w:rPr>
              <w:t>.</w:t>
            </w:r>
          </w:p>
        </w:tc>
        <w:tc>
          <w:tcPr>
            <w:tcW w:w="1980" w:type="dxa"/>
          </w:tcPr>
          <w:p w14:paraId="161FBDC2" w14:textId="77777777"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w:t>
            </w:r>
          </w:p>
        </w:tc>
      </w:tr>
      <w:tr w:rsidR="00386A1A" w:rsidRPr="009A5144" w14:paraId="2F63A04B" w14:textId="77777777" w:rsidTr="004E20AC">
        <w:tc>
          <w:tcPr>
            <w:tcW w:w="2358" w:type="dxa"/>
          </w:tcPr>
          <w:p w14:paraId="5358DD3F" w14:textId="77777777" w:rsidR="00386A1A" w:rsidRPr="006C360F" w:rsidRDefault="00386A1A" w:rsidP="00770715">
            <w:pPr>
              <w:pStyle w:val="NoSpacing"/>
              <w:rPr>
                <w:rFonts w:asciiTheme="minorHAnsi" w:hAnsiTheme="minorHAnsi" w:cstheme="minorHAnsi"/>
                <w:b/>
                <w:sz w:val="22"/>
                <w:szCs w:val="22"/>
              </w:rPr>
            </w:pPr>
            <w:r w:rsidRPr="006C360F">
              <w:rPr>
                <w:rFonts w:asciiTheme="minorHAnsi" w:hAnsiTheme="minorHAnsi" w:cstheme="minorHAnsi"/>
                <w:b/>
                <w:sz w:val="22"/>
                <w:szCs w:val="22"/>
              </w:rPr>
              <w:t>Specialist Knowledge/ Experience</w:t>
            </w:r>
          </w:p>
          <w:p w14:paraId="132CAACF" w14:textId="77777777" w:rsidR="00386A1A" w:rsidRPr="009A5144" w:rsidRDefault="00386A1A" w:rsidP="00770715">
            <w:pPr>
              <w:pStyle w:val="NoSpacing"/>
              <w:rPr>
                <w:rFonts w:asciiTheme="minorHAnsi" w:hAnsiTheme="minorHAnsi" w:cstheme="minorHAnsi"/>
                <w:b/>
                <w:sz w:val="22"/>
                <w:szCs w:val="22"/>
              </w:rPr>
            </w:pPr>
          </w:p>
        </w:tc>
        <w:tc>
          <w:tcPr>
            <w:tcW w:w="5688" w:type="dxa"/>
          </w:tcPr>
          <w:p w14:paraId="5362423C" w14:textId="2A62FF0C" w:rsidR="006C360F" w:rsidRDefault="007256F2" w:rsidP="007256F2">
            <w:pPr>
              <w:pStyle w:val="NoSpacing"/>
              <w:numPr>
                <w:ilvl w:val="0"/>
                <w:numId w:val="21"/>
              </w:numPr>
              <w:rPr>
                <w:rFonts w:asciiTheme="minorHAnsi" w:hAnsiTheme="minorHAnsi" w:cstheme="minorHAnsi"/>
                <w:sz w:val="22"/>
                <w:szCs w:val="22"/>
              </w:rPr>
            </w:pPr>
            <w:r>
              <w:rPr>
                <w:rFonts w:asciiTheme="minorHAnsi" w:hAnsiTheme="minorHAnsi" w:cstheme="minorHAnsi"/>
                <w:sz w:val="22"/>
                <w:szCs w:val="22"/>
              </w:rPr>
              <w:t>E</w:t>
            </w:r>
            <w:r w:rsidR="006C360F">
              <w:rPr>
                <w:rFonts w:asciiTheme="minorHAnsi" w:hAnsiTheme="minorHAnsi" w:cstheme="minorHAnsi"/>
                <w:sz w:val="22"/>
                <w:szCs w:val="22"/>
              </w:rPr>
              <w:t xml:space="preserve">xperience </w:t>
            </w:r>
            <w:r>
              <w:rPr>
                <w:rFonts w:asciiTheme="minorHAnsi" w:hAnsiTheme="minorHAnsi" w:cstheme="minorHAnsi"/>
                <w:sz w:val="22"/>
                <w:szCs w:val="22"/>
              </w:rPr>
              <w:t xml:space="preserve">of engaging and working with vulnerable </w:t>
            </w:r>
            <w:r w:rsidR="004E20AC">
              <w:rPr>
                <w:rFonts w:asciiTheme="minorHAnsi" w:hAnsiTheme="minorHAnsi" w:cstheme="minorHAnsi"/>
                <w:sz w:val="22"/>
                <w:szCs w:val="22"/>
              </w:rPr>
              <w:t xml:space="preserve">communities around health and </w:t>
            </w:r>
            <w:r w:rsidR="00C81DD6">
              <w:rPr>
                <w:rFonts w:asciiTheme="minorHAnsi" w:hAnsiTheme="minorHAnsi" w:cstheme="minorHAnsi"/>
                <w:sz w:val="22"/>
                <w:szCs w:val="22"/>
              </w:rPr>
              <w:t>wellbeing.</w:t>
            </w:r>
          </w:p>
          <w:p w14:paraId="2CFAB80E" w14:textId="35CDA4D8" w:rsidR="004E295A" w:rsidRDefault="004E295A" w:rsidP="007256F2">
            <w:pPr>
              <w:pStyle w:val="NoSpacing"/>
              <w:numPr>
                <w:ilvl w:val="0"/>
                <w:numId w:val="21"/>
              </w:numPr>
              <w:rPr>
                <w:rFonts w:asciiTheme="minorHAnsi" w:hAnsiTheme="minorHAnsi" w:cstheme="minorHAnsi"/>
                <w:sz w:val="22"/>
                <w:szCs w:val="22"/>
              </w:rPr>
            </w:pPr>
            <w:r>
              <w:rPr>
                <w:rFonts w:asciiTheme="minorHAnsi" w:hAnsiTheme="minorHAnsi" w:cstheme="minorHAnsi"/>
                <w:sz w:val="22"/>
                <w:szCs w:val="22"/>
              </w:rPr>
              <w:t>Experience of providing one to one support to vulnerable individuals</w:t>
            </w:r>
            <w:r w:rsidR="00C81DD6">
              <w:rPr>
                <w:rFonts w:asciiTheme="minorHAnsi" w:hAnsiTheme="minorHAnsi" w:cstheme="minorHAnsi"/>
                <w:sz w:val="22"/>
                <w:szCs w:val="22"/>
              </w:rPr>
              <w:t>.</w:t>
            </w:r>
            <w:r>
              <w:rPr>
                <w:rFonts w:asciiTheme="minorHAnsi" w:hAnsiTheme="minorHAnsi" w:cstheme="minorHAnsi"/>
                <w:sz w:val="22"/>
                <w:szCs w:val="22"/>
              </w:rPr>
              <w:t xml:space="preserve"> </w:t>
            </w:r>
          </w:p>
          <w:p w14:paraId="62E156CE" w14:textId="744B76C2" w:rsidR="004E20AC" w:rsidRPr="004E20AC" w:rsidRDefault="004E20AC" w:rsidP="004E20AC">
            <w:pPr>
              <w:pStyle w:val="NoSpacing"/>
              <w:numPr>
                <w:ilvl w:val="0"/>
                <w:numId w:val="21"/>
              </w:numPr>
              <w:rPr>
                <w:rFonts w:asciiTheme="minorHAnsi" w:hAnsiTheme="minorHAnsi" w:cstheme="minorHAnsi"/>
                <w:sz w:val="22"/>
                <w:szCs w:val="22"/>
              </w:rPr>
            </w:pPr>
            <w:r w:rsidRPr="004E20AC">
              <w:rPr>
                <w:rFonts w:asciiTheme="minorHAnsi" w:hAnsiTheme="minorHAnsi" w:cstheme="minorHAnsi"/>
                <w:sz w:val="22"/>
                <w:szCs w:val="22"/>
              </w:rPr>
              <w:t xml:space="preserve">Experience of supporting people with their mental health, either in a paid, </w:t>
            </w:r>
            <w:r w:rsidR="00C81DD6" w:rsidRPr="004E20AC">
              <w:rPr>
                <w:rFonts w:asciiTheme="minorHAnsi" w:hAnsiTheme="minorHAnsi" w:cstheme="minorHAnsi"/>
                <w:sz w:val="22"/>
                <w:szCs w:val="22"/>
              </w:rPr>
              <w:t>unpaid,</w:t>
            </w:r>
            <w:r w:rsidRPr="004E20AC">
              <w:rPr>
                <w:rFonts w:asciiTheme="minorHAnsi" w:hAnsiTheme="minorHAnsi" w:cstheme="minorHAnsi"/>
                <w:sz w:val="22"/>
                <w:szCs w:val="22"/>
              </w:rPr>
              <w:t xml:space="preserve"> or informal capacity.</w:t>
            </w:r>
          </w:p>
          <w:p w14:paraId="4E58F1D6" w14:textId="30D41D30" w:rsidR="004E20AC" w:rsidRPr="004E20AC" w:rsidRDefault="004E295A" w:rsidP="004E20AC">
            <w:pPr>
              <w:pStyle w:val="NoSpacing"/>
              <w:numPr>
                <w:ilvl w:val="0"/>
                <w:numId w:val="21"/>
              </w:numPr>
              <w:rPr>
                <w:rFonts w:asciiTheme="minorHAnsi" w:hAnsiTheme="minorHAnsi" w:cstheme="minorHAnsi"/>
                <w:sz w:val="22"/>
                <w:szCs w:val="22"/>
              </w:rPr>
            </w:pPr>
            <w:r>
              <w:rPr>
                <w:rFonts w:asciiTheme="minorHAnsi" w:hAnsiTheme="minorHAnsi" w:cstheme="minorHAnsi"/>
                <w:sz w:val="22"/>
                <w:szCs w:val="22"/>
              </w:rPr>
              <w:t>E</w:t>
            </w:r>
            <w:r w:rsidR="004E20AC" w:rsidRPr="004E20AC">
              <w:rPr>
                <w:rFonts w:asciiTheme="minorHAnsi" w:hAnsiTheme="minorHAnsi" w:cstheme="minorHAnsi"/>
                <w:sz w:val="22"/>
                <w:szCs w:val="22"/>
              </w:rPr>
              <w:t xml:space="preserve">xperience of partnership/collaborative working and of building relationships across a variety of organisations including the </w:t>
            </w:r>
            <w:r>
              <w:rPr>
                <w:rFonts w:asciiTheme="minorHAnsi" w:hAnsiTheme="minorHAnsi" w:cstheme="minorHAnsi"/>
                <w:sz w:val="22"/>
                <w:szCs w:val="22"/>
              </w:rPr>
              <w:t xml:space="preserve">statutory and </w:t>
            </w:r>
            <w:r w:rsidR="004E20AC" w:rsidRPr="004E20AC">
              <w:rPr>
                <w:rFonts w:asciiTheme="minorHAnsi" w:hAnsiTheme="minorHAnsi" w:cstheme="minorHAnsi"/>
                <w:sz w:val="22"/>
                <w:szCs w:val="22"/>
              </w:rPr>
              <w:t>voluntary sector</w:t>
            </w:r>
            <w:r>
              <w:rPr>
                <w:rFonts w:asciiTheme="minorHAnsi" w:hAnsiTheme="minorHAnsi" w:cstheme="minorHAnsi"/>
                <w:sz w:val="22"/>
                <w:szCs w:val="22"/>
              </w:rPr>
              <w:t>s</w:t>
            </w:r>
            <w:r w:rsidR="004E20AC" w:rsidRPr="004E20AC">
              <w:rPr>
                <w:rFonts w:asciiTheme="minorHAnsi" w:hAnsiTheme="minorHAnsi" w:cstheme="minorHAnsi"/>
                <w:sz w:val="22"/>
                <w:szCs w:val="22"/>
              </w:rPr>
              <w:t>.</w:t>
            </w:r>
          </w:p>
          <w:p w14:paraId="547098D9" w14:textId="77777777" w:rsidR="004E295A" w:rsidRDefault="004E295A" w:rsidP="004E295A">
            <w:pPr>
              <w:pStyle w:val="NoSpacing"/>
              <w:numPr>
                <w:ilvl w:val="0"/>
                <w:numId w:val="21"/>
              </w:numPr>
              <w:rPr>
                <w:rFonts w:asciiTheme="minorHAnsi" w:hAnsiTheme="minorHAnsi" w:cstheme="minorHAnsi"/>
                <w:sz w:val="22"/>
                <w:szCs w:val="22"/>
              </w:rPr>
            </w:pPr>
            <w:r w:rsidRPr="004E20AC">
              <w:rPr>
                <w:rFonts w:asciiTheme="minorHAnsi" w:hAnsiTheme="minorHAnsi" w:cstheme="minorHAnsi"/>
                <w:sz w:val="22"/>
                <w:szCs w:val="22"/>
              </w:rPr>
              <w:t>Experience of data collection and using tools to measure the impact of services.</w:t>
            </w:r>
          </w:p>
          <w:p w14:paraId="1BA1E397" w14:textId="6AA0CC61" w:rsidR="004E295A" w:rsidRDefault="004E295A" w:rsidP="004E295A">
            <w:pPr>
              <w:pStyle w:val="NoSpacing"/>
              <w:numPr>
                <w:ilvl w:val="0"/>
                <w:numId w:val="21"/>
              </w:numPr>
              <w:rPr>
                <w:rFonts w:asciiTheme="minorHAnsi" w:hAnsiTheme="minorHAnsi" w:cstheme="minorHAnsi"/>
                <w:sz w:val="22"/>
                <w:szCs w:val="22"/>
              </w:rPr>
            </w:pPr>
            <w:r w:rsidRPr="004E295A">
              <w:rPr>
                <w:rFonts w:asciiTheme="minorHAnsi" w:hAnsiTheme="minorHAnsi" w:cstheme="minorHAnsi"/>
                <w:sz w:val="22"/>
                <w:szCs w:val="22"/>
              </w:rPr>
              <w:t>Understanding of mental health &amp; wellbeing and associated factors</w:t>
            </w:r>
            <w:r w:rsidR="00C81DD6">
              <w:rPr>
                <w:rFonts w:asciiTheme="minorHAnsi" w:hAnsiTheme="minorHAnsi" w:cstheme="minorHAnsi"/>
                <w:sz w:val="22"/>
                <w:szCs w:val="22"/>
              </w:rPr>
              <w:t>.</w:t>
            </w:r>
          </w:p>
          <w:p w14:paraId="1D6EC78F" w14:textId="77777777" w:rsidR="001E14FD" w:rsidRDefault="009748F7" w:rsidP="007F6D97">
            <w:pPr>
              <w:pStyle w:val="ListParagraph"/>
              <w:numPr>
                <w:ilvl w:val="0"/>
                <w:numId w:val="21"/>
              </w:numPr>
              <w:rPr>
                <w:rFonts w:asciiTheme="minorHAnsi" w:hAnsiTheme="minorHAnsi" w:cstheme="minorHAnsi"/>
                <w:sz w:val="22"/>
                <w:szCs w:val="22"/>
              </w:rPr>
            </w:pPr>
            <w:r w:rsidRPr="009748F7">
              <w:rPr>
                <w:rFonts w:asciiTheme="minorHAnsi" w:hAnsiTheme="minorHAnsi" w:cstheme="minorHAnsi"/>
                <w:sz w:val="22"/>
                <w:szCs w:val="22"/>
              </w:rPr>
              <w:t xml:space="preserve">Understanding of the determinants of health to include social, </w:t>
            </w:r>
            <w:r w:rsidR="00BF7ADA" w:rsidRPr="009748F7">
              <w:rPr>
                <w:rFonts w:asciiTheme="minorHAnsi" w:hAnsiTheme="minorHAnsi" w:cstheme="minorHAnsi"/>
                <w:sz w:val="22"/>
                <w:szCs w:val="22"/>
              </w:rPr>
              <w:t>economic,</w:t>
            </w:r>
            <w:r w:rsidRPr="009748F7">
              <w:rPr>
                <w:rFonts w:asciiTheme="minorHAnsi" w:hAnsiTheme="minorHAnsi" w:cstheme="minorHAnsi"/>
                <w:sz w:val="22"/>
                <w:szCs w:val="22"/>
              </w:rPr>
              <w:t xml:space="preserve"> and environmental factors.</w:t>
            </w:r>
          </w:p>
          <w:p w14:paraId="7B93ECAF" w14:textId="1EB53CEF" w:rsidR="00E554B8" w:rsidRPr="007F6D97" w:rsidRDefault="00E554B8" w:rsidP="00E554B8">
            <w:pPr>
              <w:pStyle w:val="ListParagraph"/>
              <w:ind w:left="360"/>
              <w:rPr>
                <w:rFonts w:asciiTheme="minorHAnsi" w:hAnsiTheme="minorHAnsi" w:cstheme="minorHAnsi"/>
                <w:sz w:val="22"/>
                <w:szCs w:val="22"/>
              </w:rPr>
            </w:pPr>
          </w:p>
        </w:tc>
        <w:tc>
          <w:tcPr>
            <w:tcW w:w="4212" w:type="dxa"/>
          </w:tcPr>
          <w:p w14:paraId="1791CF76" w14:textId="198B9079" w:rsidR="001E14FD" w:rsidRPr="005D5EDD" w:rsidRDefault="001E14FD" w:rsidP="002C716D">
            <w:pPr>
              <w:pStyle w:val="ListParagraph"/>
              <w:numPr>
                <w:ilvl w:val="0"/>
                <w:numId w:val="21"/>
              </w:numPr>
              <w:ind w:left="336"/>
              <w:rPr>
                <w:rFonts w:asciiTheme="minorHAnsi" w:hAnsiTheme="minorHAnsi" w:cstheme="minorHAnsi"/>
                <w:sz w:val="22"/>
                <w:szCs w:val="22"/>
              </w:rPr>
            </w:pPr>
            <w:r w:rsidRPr="005D5EDD">
              <w:rPr>
                <w:rFonts w:asciiTheme="minorHAnsi" w:hAnsiTheme="minorHAnsi" w:cstheme="minorHAnsi"/>
                <w:sz w:val="22"/>
                <w:szCs w:val="22"/>
              </w:rPr>
              <w:lastRenderedPageBreak/>
              <w:t xml:space="preserve">The ability to speak fluent English plus, the ability to speak </w:t>
            </w:r>
            <w:r w:rsidR="00BF7ADA">
              <w:rPr>
                <w:rFonts w:asciiTheme="minorHAnsi" w:hAnsiTheme="minorHAnsi" w:cstheme="minorHAnsi"/>
                <w:sz w:val="22"/>
                <w:szCs w:val="22"/>
              </w:rPr>
              <w:t xml:space="preserve">another </w:t>
            </w:r>
            <w:r w:rsidRPr="005D5EDD">
              <w:rPr>
                <w:rFonts w:asciiTheme="minorHAnsi" w:hAnsiTheme="minorHAnsi" w:cstheme="minorHAnsi"/>
                <w:sz w:val="22"/>
                <w:szCs w:val="22"/>
              </w:rPr>
              <w:t>language such as</w:t>
            </w:r>
            <w:r w:rsidR="005D5EDD">
              <w:t xml:space="preserve"> </w:t>
            </w:r>
            <w:r w:rsidR="005D5EDD" w:rsidRPr="005D5EDD">
              <w:rPr>
                <w:rFonts w:asciiTheme="minorHAnsi" w:hAnsiTheme="minorHAnsi" w:cstheme="minorHAnsi"/>
                <w:sz w:val="22"/>
                <w:szCs w:val="22"/>
              </w:rPr>
              <w:t>Urdu, Punjabi</w:t>
            </w:r>
            <w:r w:rsidR="005D5EDD">
              <w:rPr>
                <w:rFonts w:asciiTheme="minorHAnsi" w:hAnsiTheme="minorHAnsi" w:cstheme="minorHAnsi"/>
                <w:sz w:val="22"/>
                <w:szCs w:val="22"/>
              </w:rPr>
              <w:t>,</w:t>
            </w:r>
            <w:r w:rsidRPr="005D5EDD">
              <w:rPr>
                <w:rFonts w:asciiTheme="minorHAnsi" w:hAnsiTheme="minorHAnsi" w:cstheme="minorHAnsi"/>
                <w:sz w:val="22"/>
                <w:szCs w:val="22"/>
              </w:rPr>
              <w:t xml:space="preserve"> Arabic, Polish, Slovakian</w:t>
            </w:r>
            <w:r w:rsidR="00C81DD6">
              <w:rPr>
                <w:rFonts w:asciiTheme="minorHAnsi" w:hAnsiTheme="minorHAnsi" w:cstheme="minorHAnsi"/>
                <w:sz w:val="22"/>
                <w:szCs w:val="22"/>
              </w:rPr>
              <w:t>.</w:t>
            </w:r>
            <w:r w:rsidRPr="005D5EDD">
              <w:rPr>
                <w:rFonts w:asciiTheme="minorHAnsi" w:hAnsiTheme="minorHAnsi" w:cstheme="minorHAnsi"/>
                <w:sz w:val="22"/>
                <w:szCs w:val="22"/>
              </w:rPr>
              <w:t xml:space="preserve"> </w:t>
            </w:r>
          </w:p>
          <w:p w14:paraId="4FD0A4ED" w14:textId="77777777" w:rsidR="00FF591C" w:rsidRDefault="007256F2" w:rsidP="00B43336">
            <w:pPr>
              <w:pStyle w:val="NoSpacing"/>
              <w:numPr>
                <w:ilvl w:val="0"/>
                <w:numId w:val="21"/>
              </w:numPr>
              <w:ind w:left="336"/>
              <w:rPr>
                <w:rFonts w:asciiTheme="minorHAnsi" w:hAnsiTheme="minorHAnsi" w:cstheme="minorHAnsi"/>
                <w:sz w:val="22"/>
                <w:szCs w:val="22"/>
              </w:rPr>
            </w:pPr>
            <w:r>
              <w:rPr>
                <w:rFonts w:asciiTheme="minorHAnsi" w:hAnsiTheme="minorHAnsi" w:cstheme="minorHAnsi"/>
                <w:sz w:val="22"/>
                <w:szCs w:val="22"/>
              </w:rPr>
              <w:t>Experience of delivering health and wellbeing support to individuals on a one to one and group basis.</w:t>
            </w:r>
          </w:p>
          <w:p w14:paraId="0A719EF4" w14:textId="1A323D30" w:rsidR="004E295A" w:rsidRDefault="004E295A" w:rsidP="00B43336">
            <w:pPr>
              <w:pStyle w:val="NoSpacing"/>
              <w:numPr>
                <w:ilvl w:val="0"/>
                <w:numId w:val="21"/>
              </w:numPr>
              <w:ind w:left="336"/>
              <w:rPr>
                <w:rFonts w:asciiTheme="minorHAnsi" w:hAnsiTheme="minorHAnsi" w:cstheme="minorHAnsi"/>
                <w:sz w:val="22"/>
                <w:szCs w:val="22"/>
              </w:rPr>
            </w:pPr>
            <w:r>
              <w:rPr>
                <w:rFonts w:asciiTheme="minorHAnsi" w:hAnsiTheme="minorHAnsi" w:cstheme="minorHAnsi"/>
                <w:sz w:val="22"/>
                <w:szCs w:val="22"/>
              </w:rPr>
              <w:t>Experience of working in the voluntary sector</w:t>
            </w:r>
            <w:r w:rsidR="00C81DD6">
              <w:rPr>
                <w:rFonts w:asciiTheme="minorHAnsi" w:hAnsiTheme="minorHAnsi" w:cstheme="minorHAnsi"/>
                <w:sz w:val="22"/>
                <w:szCs w:val="22"/>
              </w:rPr>
              <w:t>.</w:t>
            </w:r>
          </w:p>
          <w:p w14:paraId="125407BE" w14:textId="55B93FEB" w:rsidR="007256F2" w:rsidRPr="00FF591C" w:rsidRDefault="007256F2" w:rsidP="005E57D1">
            <w:pPr>
              <w:pStyle w:val="NoSpacing"/>
              <w:ind w:left="336"/>
              <w:rPr>
                <w:rFonts w:asciiTheme="minorHAnsi" w:hAnsiTheme="minorHAnsi" w:cstheme="minorHAnsi"/>
                <w:sz w:val="22"/>
                <w:szCs w:val="22"/>
              </w:rPr>
            </w:pPr>
          </w:p>
        </w:tc>
        <w:tc>
          <w:tcPr>
            <w:tcW w:w="1980" w:type="dxa"/>
          </w:tcPr>
          <w:p w14:paraId="3F76107F" w14:textId="63169A8E"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 Interview</w:t>
            </w:r>
            <w:r>
              <w:rPr>
                <w:rFonts w:asciiTheme="minorHAnsi" w:hAnsiTheme="minorHAnsi" w:cstheme="minorHAnsi"/>
                <w:sz w:val="22"/>
                <w:szCs w:val="22"/>
              </w:rPr>
              <w:t xml:space="preserve"> / Presentation</w:t>
            </w:r>
          </w:p>
        </w:tc>
      </w:tr>
      <w:tr w:rsidR="00386A1A" w:rsidRPr="009A5144" w14:paraId="76FC871C" w14:textId="77777777" w:rsidTr="004E20AC">
        <w:tc>
          <w:tcPr>
            <w:tcW w:w="2358" w:type="dxa"/>
          </w:tcPr>
          <w:p w14:paraId="281D3DF8" w14:textId="77777777"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Practical &amp; Intellectual Skills</w:t>
            </w:r>
          </w:p>
          <w:p w14:paraId="04DF15A2" w14:textId="77777777" w:rsidR="00386A1A" w:rsidRPr="009A5144" w:rsidRDefault="00386A1A" w:rsidP="00770715">
            <w:pPr>
              <w:pStyle w:val="NoSpacing"/>
              <w:rPr>
                <w:rFonts w:asciiTheme="minorHAnsi" w:hAnsiTheme="minorHAnsi" w:cstheme="minorHAnsi"/>
                <w:b/>
                <w:sz w:val="22"/>
                <w:szCs w:val="22"/>
              </w:rPr>
            </w:pPr>
          </w:p>
        </w:tc>
        <w:tc>
          <w:tcPr>
            <w:tcW w:w="5688" w:type="dxa"/>
          </w:tcPr>
          <w:p w14:paraId="2701A388" w14:textId="4DBB3042" w:rsidR="00FF591C" w:rsidRDefault="005E57D1" w:rsidP="00E554B8">
            <w:pPr>
              <w:pStyle w:val="NoSpacing"/>
              <w:numPr>
                <w:ilvl w:val="0"/>
                <w:numId w:val="43"/>
              </w:numPr>
              <w:ind w:left="340" w:hanging="340"/>
              <w:rPr>
                <w:rFonts w:asciiTheme="minorHAnsi" w:hAnsiTheme="minorHAnsi" w:cstheme="minorHAnsi"/>
                <w:sz w:val="22"/>
                <w:szCs w:val="22"/>
              </w:rPr>
            </w:pPr>
            <w:r>
              <w:rPr>
                <w:rFonts w:asciiTheme="minorHAnsi" w:hAnsiTheme="minorHAnsi" w:cstheme="minorHAnsi"/>
                <w:sz w:val="22"/>
                <w:szCs w:val="22"/>
              </w:rPr>
              <w:t>A</w:t>
            </w:r>
            <w:r w:rsidR="00FF591C" w:rsidRPr="00FF591C">
              <w:rPr>
                <w:rFonts w:asciiTheme="minorHAnsi" w:hAnsiTheme="minorHAnsi" w:cstheme="minorHAnsi"/>
                <w:sz w:val="22"/>
                <w:szCs w:val="22"/>
              </w:rPr>
              <w:t xml:space="preserve">bility to communicate well with a range of people both inside and outside the organisation. </w:t>
            </w:r>
          </w:p>
          <w:p w14:paraId="1CA023CD" w14:textId="1D1ACBD1" w:rsidR="009748F7" w:rsidRDefault="009748F7" w:rsidP="00FF591C">
            <w:pPr>
              <w:pStyle w:val="NoSpacing"/>
              <w:numPr>
                <w:ilvl w:val="0"/>
                <w:numId w:val="21"/>
              </w:numPr>
              <w:rPr>
                <w:rFonts w:asciiTheme="minorHAnsi" w:hAnsiTheme="minorHAnsi" w:cstheme="minorHAnsi"/>
                <w:sz w:val="22"/>
                <w:szCs w:val="22"/>
              </w:rPr>
            </w:pPr>
            <w:r w:rsidRPr="009748F7">
              <w:rPr>
                <w:rFonts w:asciiTheme="minorHAnsi" w:hAnsiTheme="minorHAnsi" w:cstheme="minorHAnsi"/>
                <w:sz w:val="22"/>
                <w:szCs w:val="22"/>
              </w:rPr>
              <w:t xml:space="preserve">Ability to build and maintain relationships whilst maintaining appropriate professional </w:t>
            </w:r>
            <w:r w:rsidR="00C81DD6" w:rsidRPr="009748F7">
              <w:rPr>
                <w:rFonts w:asciiTheme="minorHAnsi" w:hAnsiTheme="minorHAnsi" w:cstheme="minorHAnsi"/>
                <w:sz w:val="22"/>
                <w:szCs w:val="22"/>
              </w:rPr>
              <w:t>boundaries.</w:t>
            </w:r>
          </w:p>
          <w:p w14:paraId="04EB655D" w14:textId="77777777" w:rsidR="00FF591C" w:rsidRPr="006C360F" w:rsidRDefault="007256F2" w:rsidP="00FF591C">
            <w:pPr>
              <w:pStyle w:val="NoSpacing"/>
              <w:numPr>
                <w:ilvl w:val="0"/>
                <w:numId w:val="21"/>
              </w:numPr>
              <w:rPr>
                <w:rFonts w:asciiTheme="minorHAnsi" w:hAnsiTheme="minorHAnsi" w:cstheme="minorHAnsi"/>
                <w:sz w:val="22"/>
                <w:szCs w:val="22"/>
              </w:rPr>
            </w:pPr>
            <w:r>
              <w:rPr>
                <w:rFonts w:asciiTheme="minorHAnsi" w:hAnsiTheme="minorHAnsi" w:cstheme="minorHAnsi"/>
                <w:sz w:val="22"/>
                <w:szCs w:val="22"/>
              </w:rPr>
              <w:t xml:space="preserve">Good </w:t>
            </w:r>
            <w:r w:rsidR="00FF591C" w:rsidRPr="00FF591C">
              <w:rPr>
                <w:rFonts w:asciiTheme="minorHAnsi" w:hAnsiTheme="minorHAnsi" w:cstheme="minorHAnsi"/>
                <w:sz w:val="22"/>
                <w:szCs w:val="22"/>
              </w:rPr>
              <w:t>organisational skills including effective time management and multi-tasking.</w:t>
            </w:r>
          </w:p>
          <w:p w14:paraId="559C42CD" w14:textId="1C27996B" w:rsidR="006C360F" w:rsidRPr="00FF591C" w:rsidRDefault="00FF591C" w:rsidP="00FF591C">
            <w:pPr>
              <w:pStyle w:val="NoSpacing"/>
              <w:numPr>
                <w:ilvl w:val="0"/>
                <w:numId w:val="24"/>
              </w:numPr>
              <w:ind w:left="336"/>
              <w:rPr>
                <w:rFonts w:asciiTheme="minorHAnsi" w:hAnsiTheme="minorHAnsi" w:cstheme="minorHAnsi"/>
                <w:sz w:val="22"/>
                <w:szCs w:val="22"/>
              </w:rPr>
            </w:pPr>
            <w:r w:rsidRPr="00FF591C">
              <w:rPr>
                <w:rFonts w:asciiTheme="minorHAnsi" w:hAnsiTheme="minorHAnsi" w:cstheme="minorHAnsi"/>
                <w:sz w:val="22"/>
                <w:szCs w:val="22"/>
              </w:rPr>
              <w:t xml:space="preserve">Ability to deal with sensitive information with professionalism and </w:t>
            </w:r>
            <w:r w:rsidR="00C81DD6" w:rsidRPr="00FF591C">
              <w:rPr>
                <w:rFonts w:asciiTheme="minorHAnsi" w:hAnsiTheme="minorHAnsi" w:cstheme="minorHAnsi"/>
                <w:sz w:val="22"/>
                <w:szCs w:val="22"/>
              </w:rPr>
              <w:t>always maintain confidentiality</w:t>
            </w:r>
            <w:r w:rsidRPr="00FF591C">
              <w:rPr>
                <w:rFonts w:asciiTheme="minorHAnsi" w:hAnsiTheme="minorHAnsi" w:cstheme="minorHAnsi"/>
                <w:sz w:val="22"/>
                <w:szCs w:val="22"/>
              </w:rPr>
              <w:t>.</w:t>
            </w:r>
          </w:p>
          <w:p w14:paraId="3CBF9D9F" w14:textId="7DB02C4F" w:rsidR="009748F7" w:rsidRDefault="00386A1A" w:rsidP="009748F7">
            <w:pPr>
              <w:pStyle w:val="NoSpacing"/>
              <w:numPr>
                <w:ilvl w:val="0"/>
                <w:numId w:val="24"/>
              </w:numPr>
              <w:ind w:left="336"/>
              <w:rPr>
                <w:rFonts w:asciiTheme="minorHAnsi" w:hAnsiTheme="minorHAnsi" w:cstheme="minorHAnsi"/>
                <w:sz w:val="22"/>
                <w:szCs w:val="22"/>
              </w:rPr>
            </w:pPr>
            <w:r w:rsidRPr="009A5144">
              <w:rPr>
                <w:rFonts w:asciiTheme="minorHAnsi" w:hAnsiTheme="minorHAnsi" w:cstheme="minorHAnsi"/>
                <w:sz w:val="22"/>
                <w:szCs w:val="22"/>
              </w:rPr>
              <w:t>Communication, presentation and influencing skills</w:t>
            </w:r>
            <w:r w:rsidR="00C81DD6">
              <w:rPr>
                <w:rFonts w:asciiTheme="minorHAnsi" w:hAnsiTheme="minorHAnsi" w:cstheme="minorHAnsi"/>
                <w:sz w:val="22"/>
                <w:szCs w:val="22"/>
              </w:rPr>
              <w:t>.</w:t>
            </w:r>
          </w:p>
          <w:p w14:paraId="78554FCE" w14:textId="1E0EBFF8" w:rsidR="009748F7" w:rsidRPr="009748F7" w:rsidRDefault="009748F7" w:rsidP="009748F7">
            <w:pPr>
              <w:pStyle w:val="NoSpacing"/>
              <w:numPr>
                <w:ilvl w:val="0"/>
                <w:numId w:val="24"/>
              </w:numPr>
              <w:ind w:left="336"/>
              <w:rPr>
                <w:rFonts w:asciiTheme="minorHAnsi" w:hAnsiTheme="minorHAnsi" w:cstheme="minorHAnsi"/>
                <w:sz w:val="22"/>
                <w:szCs w:val="22"/>
              </w:rPr>
            </w:pPr>
            <w:r>
              <w:rPr>
                <w:rFonts w:asciiTheme="minorHAnsi" w:hAnsiTheme="minorHAnsi" w:cstheme="minorHAnsi"/>
                <w:sz w:val="22"/>
                <w:szCs w:val="22"/>
              </w:rPr>
              <w:t>A</w:t>
            </w:r>
            <w:r w:rsidRPr="009748F7">
              <w:rPr>
                <w:rFonts w:asciiTheme="minorHAnsi" w:hAnsiTheme="minorHAnsi" w:cstheme="minorHAnsi"/>
                <w:sz w:val="22"/>
                <w:szCs w:val="22"/>
              </w:rPr>
              <w:t>bility to communicate complex and sensitive information in an understandable form to a variety of audiences.</w:t>
            </w:r>
          </w:p>
          <w:p w14:paraId="46AECBF4" w14:textId="21741757" w:rsidR="00386A1A" w:rsidRPr="009A5144" w:rsidRDefault="00386A1A" w:rsidP="00386A1A">
            <w:pPr>
              <w:pStyle w:val="NoSpacing"/>
              <w:numPr>
                <w:ilvl w:val="0"/>
                <w:numId w:val="24"/>
              </w:numPr>
              <w:ind w:left="336"/>
              <w:rPr>
                <w:rFonts w:asciiTheme="minorHAnsi" w:hAnsiTheme="minorHAnsi" w:cstheme="minorHAnsi"/>
                <w:sz w:val="22"/>
                <w:szCs w:val="22"/>
              </w:rPr>
            </w:pPr>
            <w:r w:rsidRPr="009A5144">
              <w:rPr>
                <w:rFonts w:asciiTheme="minorHAnsi" w:hAnsiTheme="minorHAnsi" w:cstheme="minorHAnsi"/>
                <w:sz w:val="22"/>
                <w:szCs w:val="22"/>
              </w:rPr>
              <w:t>Report writing</w:t>
            </w:r>
            <w:r w:rsidR="00C81DD6">
              <w:rPr>
                <w:rFonts w:asciiTheme="minorHAnsi" w:hAnsiTheme="minorHAnsi" w:cstheme="minorHAnsi"/>
                <w:sz w:val="22"/>
                <w:szCs w:val="22"/>
              </w:rPr>
              <w:t>.</w:t>
            </w:r>
          </w:p>
          <w:p w14:paraId="3AD339AA" w14:textId="312720C1" w:rsidR="00386A1A" w:rsidRPr="009A5144" w:rsidRDefault="00386A1A" w:rsidP="00386A1A">
            <w:pPr>
              <w:pStyle w:val="NoSpacing"/>
              <w:numPr>
                <w:ilvl w:val="0"/>
                <w:numId w:val="24"/>
              </w:numPr>
              <w:ind w:left="336"/>
              <w:rPr>
                <w:rFonts w:asciiTheme="minorHAnsi" w:hAnsiTheme="minorHAnsi" w:cstheme="minorHAnsi"/>
                <w:sz w:val="22"/>
                <w:szCs w:val="22"/>
              </w:rPr>
            </w:pPr>
            <w:r w:rsidRPr="009A5144">
              <w:rPr>
                <w:rFonts w:asciiTheme="minorHAnsi" w:hAnsiTheme="minorHAnsi" w:cstheme="minorHAnsi"/>
                <w:sz w:val="22"/>
                <w:szCs w:val="22"/>
              </w:rPr>
              <w:t xml:space="preserve">Problem solving </w:t>
            </w:r>
            <w:r w:rsidR="005E57D1">
              <w:rPr>
                <w:rFonts w:asciiTheme="minorHAnsi" w:hAnsiTheme="minorHAnsi" w:cstheme="minorHAnsi"/>
                <w:sz w:val="22"/>
                <w:szCs w:val="22"/>
              </w:rPr>
              <w:t xml:space="preserve">and analytical </w:t>
            </w:r>
            <w:r w:rsidR="00C81DD6" w:rsidRPr="009A5144">
              <w:rPr>
                <w:rFonts w:asciiTheme="minorHAnsi" w:hAnsiTheme="minorHAnsi" w:cstheme="minorHAnsi"/>
                <w:sz w:val="22"/>
                <w:szCs w:val="22"/>
              </w:rPr>
              <w:t>skills.</w:t>
            </w:r>
          </w:p>
          <w:p w14:paraId="54EE1BE7" w14:textId="267BEE2C" w:rsidR="009748F7" w:rsidRDefault="00386A1A" w:rsidP="009748F7">
            <w:pPr>
              <w:pStyle w:val="NoSpacing"/>
              <w:numPr>
                <w:ilvl w:val="0"/>
                <w:numId w:val="24"/>
              </w:numPr>
              <w:ind w:left="336"/>
              <w:rPr>
                <w:rFonts w:asciiTheme="minorHAnsi" w:hAnsiTheme="minorHAnsi" w:cstheme="minorHAnsi"/>
                <w:sz w:val="22"/>
                <w:szCs w:val="22"/>
              </w:rPr>
            </w:pPr>
            <w:r w:rsidRPr="005E57D1">
              <w:rPr>
                <w:rFonts w:asciiTheme="minorHAnsi" w:hAnsiTheme="minorHAnsi" w:cstheme="minorHAnsi"/>
                <w:sz w:val="22"/>
                <w:szCs w:val="22"/>
              </w:rPr>
              <w:t xml:space="preserve">Computer literate </w:t>
            </w:r>
            <w:r w:rsidR="005E57D1" w:rsidRPr="005E57D1">
              <w:rPr>
                <w:rFonts w:asciiTheme="minorHAnsi" w:hAnsiTheme="minorHAnsi" w:cstheme="minorHAnsi"/>
                <w:sz w:val="22"/>
                <w:szCs w:val="22"/>
              </w:rPr>
              <w:t xml:space="preserve">and competent in using all Microsoft applications </w:t>
            </w:r>
            <w:r w:rsidR="009748F7">
              <w:rPr>
                <w:rFonts w:asciiTheme="minorHAnsi" w:hAnsiTheme="minorHAnsi" w:cstheme="minorHAnsi"/>
                <w:sz w:val="22"/>
                <w:szCs w:val="22"/>
              </w:rPr>
              <w:t>e.g.</w:t>
            </w:r>
            <w:r w:rsidR="007F6D97">
              <w:rPr>
                <w:rFonts w:asciiTheme="minorHAnsi" w:hAnsiTheme="minorHAnsi" w:cstheme="minorHAnsi"/>
                <w:sz w:val="22"/>
                <w:szCs w:val="22"/>
              </w:rPr>
              <w:t xml:space="preserve"> </w:t>
            </w:r>
            <w:r w:rsidR="009748F7">
              <w:rPr>
                <w:rFonts w:asciiTheme="minorHAnsi" w:hAnsiTheme="minorHAnsi" w:cstheme="minorHAnsi"/>
                <w:sz w:val="22"/>
                <w:szCs w:val="22"/>
              </w:rPr>
              <w:t>Word, Excel etc.</w:t>
            </w:r>
          </w:p>
          <w:p w14:paraId="48C83356" w14:textId="5851CB39" w:rsidR="009748F7" w:rsidRPr="009748F7" w:rsidRDefault="009748F7" w:rsidP="009748F7">
            <w:pPr>
              <w:pStyle w:val="NoSpacing"/>
              <w:numPr>
                <w:ilvl w:val="0"/>
                <w:numId w:val="24"/>
              </w:numPr>
              <w:ind w:left="336"/>
              <w:rPr>
                <w:rFonts w:asciiTheme="minorHAnsi" w:hAnsiTheme="minorHAnsi" w:cstheme="minorHAnsi"/>
                <w:sz w:val="22"/>
                <w:szCs w:val="22"/>
              </w:rPr>
            </w:pPr>
            <w:r w:rsidRPr="009748F7">
              <w:rPr>
                <w:rFonts w:asciiTheme="minorHAnsi" w:hAnsiTheme="minorHAnsi" w:cstheme="minorHAnsi"/>
                <w:sz w:val="22"/>
                <w:szCs w:val="22"/>
              </w:rPr>
              <w:t>Ability to work on own initiative and as part of a team.</w:t>
            </w:r>
          </w:p>
          <w:p w14:paraId="305C6FB2" w14:textId="57894758" w:rsidR="005E57D1" w:rsidRDefault="005E57D1" w:rsidP="002A38AA">
            <w:pPr>
              <w:pStyle w:val="NoSpacing"/>
              <w:numPr>
                <w:ilvl w:val="0"/>
                <w:numId w:val="24"/>
              </w:numPr>
              <w:ind w:left="336"/>
              <w:rPr>
                <w:rFonts w:asciiTheme="minorHAnsi" w:hAnsiTheme="minorHAnsi" w:cstheme="minorHAnsi"/>
                <w:sz w:val="22"/>
                <w:szCs w:val="22"/>
              </w:rPr>
            </w:pPr>
            <w:r>
              <w:rPr>
                <w:rFonts w:asciiTheme="minorHAnsi" w:hAnsiTheme="minorHAnsi" w:cstheme="minorHAnsi"/>
                <w:sz w:val="22"/>
                <w:szCs w:val="22"/>
              </w:rPr>
              <w:t>Ability to identify risk and assess/manage risk when working with individuals/</w:t>
            </w:r>
            <w:r w:rsidR="007F6D97">
              <w:rPr>
                <w:rFonts w:asciiTheme="minorHAnsi" w:hAnsiTheme="minorHAnsi" w:cstheme="minorHAnsi"/>
                <w:sz w:val="22"/>
                <w:szCs w:val="22"/>
              </w:rPr>
              <w:t xml:space="preserve">in </w:t>
            </w:r>
            <w:r>
              <w:rPr>
                <w:rFonts w:asciiTheme="minorHAnsi" w:hAnsiTheme="minorHAnsi" w:cstheme="minorHAnsi"/>
                <w:sz w:val="22"/>
                <w:szCs w:val="22"/>
              </w:rPr>
              <w:t xml:space="preserve">a community </w:t>
            </w:r>
            <w:r w:rsidR="00C81DD6">
              <w:rPr>
                <w:rFonts w:asciiTheme="minorHAnsi" w:hAnsiTheme="minorHAnsi" w:cstheme="minorHAnsi"/>
                <w:sz w:val="22"/>
                <w:szCs w:val="22"/>
              </w:rPr>
              <w:t>building.</w:t>
            </w:r>
          </w:p>
          <w:p w14:paraId="6CDB7FC3" w14:textId="2106E523" w:rsidR="005E57D1" w:rsidRPr="005E57D1" w:rsidRDefault="005E57D1" w:rsidP="002A38AA">
            <w:pPr>
              <w:pStyle w:val="NoSpacing"/>
              <w:numPr>
                <w:ilvl w:val="0"/>
                <w:numId w:val="24"/>
              </w:numPr>
              <w:ind w:left="336"/>
              <w:rPr>
                <w:rFonts w:asciiTheme="minorHAnsi" w:hAnsiTheme="minorHAnsi" w:cstheme="minorHAnsi"/>
                <w:sz w:val="22"/>
                <w:szCs w:val="22"/>
              </w:rPr>
            </w:pPr>
            <w:r>
              <w:rPr>
                <w:rFonts w:asciiTheme="minorHAnsi" w:hAnsiTheme="minorHAnsi" w:cstheme="minorHAnsi"/>
                <w:sz w:val="22"/>
                <w:szCs w:val="22"/>
              </w:rPr>
              <w:t xml:space="preserve">Ability to follow policies and </w:t>
            </w:r>
            <w:r w:rsidR="00C81DD6">
              <w:rPr>
                <w:rFonts w:asciiTheme="minorHAnsi" w:hAnsiTheme="minorHAnsi" w:cstheme="minorHAnsi"/>
                <w:sz w:val="22"/>
                <w:szCs w:val="22"/>
              </w:rPr>
              <w:t>procedures.</w:t>
            </w:r>
            <w:r>
              <w:rPr>
                <w:rFonts w:asciiTheme="minorHAnsi" w:hAnsiTheme="minorHAnsi" w:cstheme="minorHAnsi"/>
                <w:sz w:val="22"/>
                <w:szCs w:val="22"/>
              </w:rPr>
              <w:t xml:space="preserve"> </w:t>
            </w:r>
          </w:p>
          <w:p w14:paraId="3179CECD" w14:textId="77777777" w:rsidR="00386A1A" w:rsidRPr="009A5144" w:rsidRDefault="00386A1A" w:rsidP="00770715">
            <w:pPr>
              <w:pStyle w:val="NoSpacing"/>
              <w:rPr>
                <w:rFonts w:asciiTheme="minorHAnsi" w:hAnsiTheme="minorHAnsi" w:cstheme="minorHAnsi"/>
                <w:sz w:val="22"/>
                <w:szCs w:val="22"/>
              </w:rPr>
            </w:pPr>
          </w:p>
        </w:tc>
        <w:tc>
          <w:tcPr>
            <w:tcW w:w="4212" w:type="dxa"/>
          </w:tcPr>
          <w:p w14:paraId="683223AA" w14:textId="7C11E633" w:rsidR="00386A1A" w:rsidRPr="009A5144" w:rsidRDefault="005D5EDD" w:rsidP="007256F2">
            <w:pPr>
              <w:pStyle w:val="NoSpacing"/>
              <w:numPr>
                <w:ilvl w:val="0"/>
                <w:numId w:val="24"/>
              </w:numPr>
              <w:ind w:left="336"/>
              <w:rPr>
                <w:rFonts w:asciiTheme="minorHAnsi" w:hAnsiTheme="minorHAnsi" w:cstheme="minorHAnsi"/>
                <w:sz w:val="22"/>
                <w:szCs w:val="22"/>
              </w:rPr>
            </w:pPr>
            <w:r>
              <w:rPr>
                <w:rFonts w:asciiTheme="minorHAnsi" w:hAnsiTheme="minorHAnsi" w:cstheme="minorHAnsi"/>
                <w:sz w:val="22"/>
                <w:szCs w:val="22"/>
              </w:rPr>
              <w:t>Experience of working on</w:t>
            </w:r>
            <w:r w:rsidR="00BE466B">
              <w:rPr>
                <w:rFonts w:asciiTheme="minorHAnsi" w:hAnsiTheme="minorHAnsi" w:cstheme="minorHAnsi"/>
                <w:sz w:val="22"/>
                <w:szCs w:val="22"/>
              </w:rPr>
              <w:t xml:space="preserve"> digital CRM or similar systems for example MS Teams,</w:t>
            </w:r>
            <w:r>
              <w:rPr>
                <w:rFonts w:asciiTheme="minorHAnsi" w:hAnsiTheme="minorHAnsi" w:cstheme="minorHAnsi"/>
                <w:sz w:val="22"/>
                <w:szCs w:val="22"/>
              </w:rPr>
              <w:t xml:space="preserve"> </w:t>
            </w:r>
            <w:r w:rsidR="005E57D1">
              <w:rPr>
                <w:rFonts w:asciiTheme="minorHAnsi" w:hAnsiTheme="minorHAnsi" w:cstheme="minorHAnsi"/>
                <w:sz w:val="22"/>
                <w:szCs w:val="22"/>
              </w:rPr>
              <w:t>MYMUP, Compass</w:t>
            </w:r>
          </w:p>
        </w:tc>
        <w:tc>
          <w:tcPr>
            <w:tcW w:w="1980" w:type="dxa"/>
          </w:tcPr>
          <w:p w14:paraId="1CC970E3" w14:textId="4882EB10"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Application Form Interview</w:t>
            </w:r>
          </w:p>
        </w:tc>
      </w:tr>
      <w:tr w:rsidR="00386A1A" w:rsidRPr="009A5144" w14:paraId="40C76E02" w14:textId="77777777" w:rsidTr="004E20AC">
        <w:tc>
          <w:tcPr>
            <w:tcW w:w="2358" w:type="dxa"/>
          </w:tcPr>
          <w:p w14:paraId="0EFA28C4" w14:textId="77777777" w:rsidR="00386A1A" w:rsidRPr="009A5144" w:rsidRDefault="00386A1A" w:rsidP="00770715">
            <w:pPr>
              <w:pStyle w:val="NoSpacing"/>
              <w:rPr>
                <w:rFonts w:asciiTheme="minorHAnsi" w:hAnsiTheme="minorHAnsi" w:cstheme="minorHAnsi"/>
                <w:b/>
                <w:sz w:val="22"/>
                <w:szCs w:val="22"/>
              </w:rPr>
            </w:pPr>
            <w:r w:rsidRPr="009A5144">
              <w:rPr>
                <w:rFonts w:asciiTheme="minorHAnsi" w:hAnsiTheme="minorHAnsi" w:cstheme="minorHAnsi"/>
                <w:b/>
                <w:sz w:val="22"/>
                <w:szCs w:val="22"/>
              </w:rPr>
              <w:t xml:space="preserve">Disposition, Attitude, </w:t>
            </w:r>
            <w:r w:rsidRPr="009A5144">
              <w:rPr>
                <w:rFonts w:asciiTheme="minorHAnsi" w:hAnsiTheme="minorHAnsi" w:cstheme="minorHAnsi"/>
                <w:b/>
                <w:sz w:val="22"/>
                <w:szCs w:val="22"/>
              </w:rPr>
              <w:lastRenderedPageBreak/>
              <w:t>Judgement</w:t>
            </w:r>
          </w:p>
        </w:tc>
        <w:tc>
          <w:tcPr>
            <w:tcW w:w="5688" w:type="dxa"/>
          </w:tcPr>
          <w:p w14:paraId="799CD87C" w14:textId="77777777" w:rsidR="009748F7" w:rsidRPr="009748F7" w:rsidRDefault="009748F7" w:rsidP="009748F7">
            <w:pPr>
              <w:pStyle w:val="ListParagraph"/>
              <w:numPr>
                <w:ilvl w:val="0"/>
                <w:numId w:val="41"/>
              </w:numPr>
              <w:rPr>
                <w:rFonts w:asciiTheme="minorHAnsi" w:hAnsiTheme="minorHAnsi" w:cstheme="minorHAnsi"/>
                <w:sz w:val="22"/>
                <w:szCs w:val="22"/>
              </w:rPr>
            </w:pPr>
            <w:r w:rsidRPr="009748F7">
              <w:rPr>
                <w:rFonts w:asciiTheme="minorHAnsi" w:hAnsiTheme="minorHAnsi" w:cstheme="minorHAnsi"/>
                <w:sz w:val="22"/>
                <w:szCs w:val="22"/>
              </w:rPr>
              <w:lastRenderedPageBreak/>
              <w:t>Committed to holistic person-centred care.</w:t>
            </w:r>
          </w:p>
          <w:p w14:paraId="02C1EEBD" w14:textId="21E02F21" w:rsidR="00386A1A" w:rsidRPr="009A5144" w:rsidRDefault="00386A1A" w:rsidP="00386A1A">
            <w:pPr>
              <w:pStyle w:val="NoSpacing"/>
              <w:numPr>
                <w:ilvl w:val="0"/>
                <w:numId w:val="26"/>
              </w:numPr>
              <w:ind w:left="336"/>
              <w:rPr>
                <w:rFonts w:asciiTheme="minorHAnsi" w:hAnsiTheme="minorHAnsi" w:cstheme="minorHAnsi"/>
                <w:sz w:val="22"/>
                <w:szCs w:val="22"/>
              </w:rPr>
            </w:pPr>
            <w:r w:rsidRPr="009A5144">
              <w:rPr>
                <w:rFonts w:asciiTheme="minorHAnsi" w:hAnsiTheme="minorHAnsi" w:cstheme="minorHAnsi"/>
                <w:sz w:val="22"/>
                <w:szCs w:val="22"/>
              </w:rPr>
              <w:lastRenderedPageBreak/>
              <w:t>Willingness</w:t>
            </w:r>
            <w:r w:rsidR="00B43336">
              <w:rPr>
                <w:rFonts w:asciiTheme="minorHAnsi" w:hAnsiTheme="minorHAnsi" w:cstheme="minorHAnsi"/>
                <w:sz w:val="22"/>
                <w:szCs w:val="22"/>
              </w:rPr>
              <w:t xml:space="preserve"> to actively participate in</w:t>
            </w:r>
            <w:r w:rsidRPr="009A5144">
              <w:rPr>
                <w:rFonts w:asciiTheme="minorHAnsi" w:hAnsiTheme="minorHAnsi" w:cstheme="minorHAnsi"/>
                <w:sz w:val="22"/>
                <w:szCs w:val="22"/>
              </w:rPr>
              <w:t xml:space="preserve"> </w:t>
            </w:r>
            <w:r w:rsidR="00C81DD6">
              <w:rPr>
                <w:rFonts w:asciiTheme="minorHAnsi" w:hAnsiTheme="minorHAnsi" w:cstheme="minorHAnsi"/>
                <w:sz w:val="22"/>
                <w:szCs w:val="22"/>
              </w:rPr>
              <w:t>meetings.</w:t>
            </w:r>
            <w:r w:rsidR="007256F2">
              <w:rPr>
                <w:rFonts w:asciiTheme="minorHAnsi" w:hAnsiTheme="minorHAnsi" w:cstheme="minorHAnsi"/>
                <w:sz w:val="22"/>
                <w:szCs w:val="22"/>
              </w:rPr>
              <w:t xml:space="preserve"> </w:t>
            </w:r>
          </w:p>
          <w:p w14:paraId="64F0849A" w14:textId="099B2F59" w:rsidR="00386A1A" w:rsidRPr="009A5144" w:rsidRDefault="00386A1A" w:rsidP="00386A1A">
            <w:pPr>
              <w:pStyle w:val="NoSpacing"/>
              <w:numPr>
                <w:ilvl w:val="0"/>
                <w:numId w:val="26"/>
              </w:numPr>
              <w:ind w:left="336"/>
              <w:rPr>
                <w:rFonts w:asciiTheme="minorHAnsi" w:hAnsiTheme="minorHAnsi" w:cstheme="minorHAnsi"/>
                <w:sz w:val="22"/>
                <w:szCs w:val="22"/>
              </w:rPr>
            </w:pPr>
            <w:r w:rsidRPr="009A5144">
              <w:rPr>
                <w:rFonts w:asciiTheme="minorHAnsi" w:hAnsiTheme="minorHAnsi" w:cstheme="minorHAnsi"/>
                <w:sz w:val="22"/>
                <w:szCs w:val="22"/>
              </w:rPr>
              <w:t>Have excellent communication skills – both oral and written</w:t>
            </w:r>
            <w:r w:rsidR="00C81DD6">
              <w:rPr>
                <w:rFonts w:asciiTheme="minorHAnsi" w:hAnsiTheme="minorHAnsi" w:cstheme="minorHAnsi"/>
                <w:sz w:val="22"/>
                <w:szCs w:val="22"/>
              </w:rPr>
              <w:t>.</w:t>
            </w:r>
          </w:p>
          <w:p w14:paraId="7A1BEDC6" w14:textId="74F27512" w:rsidR="00386A1A" w:rsidRPr="009A5144" w:rsidRDefault="00BF7ADA" w:rsidP="00386A1A">
            <w:pPr>
              <w:pStyle w:val="NoSpacing"/>
              <w:numPr>
                <w:ilvl w:val="0"/>
                <w:numId w:val="26"/>
              </w:numPr>
              <w:ind w:left="336"/>
              <w:rPr>
                <w:rFonts w:asciiTheme="minorHAnsi" w:hAnsiTheme="minorHAnsi" w:cstheme="minorHAnsi"/>
                <w:sz w:val="22"/>
                <w:szCs w:val="22"/>
              </w:rPr>
            </w:pPr>
            <w:r>
              <w:rPr>
                <w:rFonts w:asciiTheme="minorHAnsi" w:hAnsiTheme="minorHAnsi" w:cstheme="minorHAnsi"/>
                <w:sz w:val="22"/>
                <w:szCs w:val="22"/>
              </w:rPr>
              <w:t>Ability to work under pressure and h</w:t>
            </w:r>
            <w:r w:rsidR="00386A1A" w:rsidRPr="009A5144">
              <w:rPr>
                <w:rFonts w:asciiTheme="minorHAnsi" w:hAnsiTheme="minorHAnsi" w:cstheme="minorHAnsi"/>
                <w:sz w:val="22"/>
                <w:szCs w:val="22"/>
              </w:rPr>
              <w:t xml:space="preserve">ave a ‘can do’ approach to </w:t>
            </w:r>
            <w:r w:rsidR="00C81DD6" w:rsidRPr="009A5144">
              <w:rPr>
                <w:rFonts w:asciiTheme="minorHAnsi" w:hAnsiTheme="minorHAnsi" w:cstheme="minorHAnsi"/>
                <w:sz w:val="22"/>
                <w:szCs w:val="22"/>
              </w:rPr>
              <w:t>work.</w:t>
            </w:r>
          </w:p>
          <w:p w14:paraId="1C7DB001" w14:textId="1482188C" w:rsidR="00386A1A" w:rsidRPr="009A5144" w:rsidRDefault="00386A1A" w:rsidP="00386A1A">
            <w:pPr>
              <w:pStyle w:val="NoSpacing"/>
              <w:numPr>
                <w:ilvl w:val="0"/>
                <w:numId w:val="26"/>
              </w:numPr>
              <w:ind w:left="336"/>
              <w:rPr>
                <w:rFonts w:asciiTheme="minorHAnsi" w:hAnsiTheme="minorHAnsi" w:cstheme="minorHAnsi"/>
                <w:sz w:val="22"/>
                <w:szCs w:val="22"/>
              </w:rPr>
            </w:pPr>
            <w:r w:rsidRPr="009A5144">
              <w:rPr>
                <w:rFonts w:asciiTheme="minorHAnsi" w:hAnsiTheme="minorHAnsi" w:cstheme="minorHAnsi"/>
                <w:sz w:val="22"/>
                <w:szCs w:val="22"/>
              </w:rPr>
              <w:t>Be flexible and enthusiastic</w:t>
            </w:r>
            <w:r w:rsidR="00C81DD6">
              <w:rPr>
                <w:rFonts w:asciiTheme="minorHAnsi" w:hAnsiTheme="minorHAnsi" w:cstheme="minorHAnsi"/>
                <w:sz w:val="22"/>
                <w:szCs w:val="22"/>
              </w:rPr>
              <w:t>.</w:t>
            </w:r>
          </w:p>
          <w:p w14:paraId="1CD5DF92" w14:textId="5DF460A4" w:rsidR="00386A1A" w:rsidRPr="009A5144" w:rsidRDefault="00386A1A" w:rsidP="00386A1A">
            <w:pPr>
              <w:pStyle w:val="NoSpacing"/>
              <w:numPr>
                <w:ilvl w:val="0"/>
                <w:numId w:val="25"/>
              </w:numPr>
              <w:ind w:left="336"/>
              <w:rPr>
                <w:rFonts w:asciiTheme="minorHAnsi" w:hAnsiTheme="minorHAnsi" w:cstheme="minorHAnsi"/>
                <w:sz w:val="22"/>
                <w:szCs w:val="22"/>
              </w:rPr>
            </w:pPr>
            <w:r w:rsidRPr="009A5144">
              <w:rPr>
                <w:rFonts w:asciiTheme="minorHAnsi" w:hAnsiTheme="minorHAnsi" w:cstheme="minorHAnsi"/>
                <w:sz w:val="22"/>
                <w:szCs w:val="22"/>
              </w:rPr>
              <w:t>Demonstrate commitment to equality</w:t>
            </w:r>
            <w:r w:rsidR="00CD7E6F">
              <w:rPr>
                <w:rFonts w:asciiTheme="minorHAnsi" w:hAnsiTheme="minorHAnsi" w:cstheme="minorHAnsi"/>
                <w:sz w:val="22"/>
                <w:szCs w:val="22"/>
              </w:rPr>
              <w:t xml:space="preserve"> </w:t>
            </w:r>
            <w:r w:rsidRPr="009A5144">
              <w:rPr>
                <w:rFonts w:asciiTheme="minorHAnsi" w:hAnsiTheme="minorHAnsi" w:cstheme="minorHAnsi"/>
                <w:sz w:val="22"/>
                <w:szCs w:val="22"/>
              </w:rPr>
              <w:t xml:space="preserve">and respect for diversity </w:t>
            </w:r>
            <w:r w:rsidR="00CD7E6F">
              <w:rPr>
                <w:rFonts w:asciiTheme="minorHAnsi" w:hAnsiTheme="minorHAnsi" w:cstheme="minorHAnsi"/>
                <w:sz w:val="22"/>
                <w:szCs w:val="22"/>
              </w:rPr>
              <w:t>and inclusion</w:t>
            </w:r>
            <w:r w:rsidR="00C81DD6">
              <w:rPr>
                <w:rFonts w:asciiTheme="minorHAnsi" w:hAnsiTheme="minorHAnsi" w:cstheme="minorHAnsi"/>
                <w:sz w:val="22"/>
                <w:szCs w:val="22"/>
              </w:rPr>
              <w:t>.</w:t>
            </w:r>
          </w:p>
          <w:p w14:paraId="53EEA946" w14:textId="52CCEE57" w:rsidR="00386A1A" w:rsidRDefault="00386A1A" w:rsidP="00FF591C">
            <w:pPr>
              <w:pStyle w:val="NoSpacing"/>
              <w:numPr>
                <w:ilvl w:val="0"/>
                <w:numId w:val="25"/>
              </w:numPr>
              <w:ind w:left="336"/>
              <w:rPr>
                <w:rFonts w:asciiTheme="minorHAnsi" w:hAnsiTheme="minorHAnsi" w:cstheme="minorHAnsi"/>
                <w:sz w:val="22"/>
                <w:szCs w:val="22"/>
              </w:rPr>
            </w:pPr>
            <w:r w:rsidRPr="009A5144">
              <w:rPr>
                <w:rFonts w:asciiTheme="minorHAnsi" w:hAnsiTheme="minorHAnsi" w:cstheme="minorHAnsi"/>
                <w:sz w:val="22"/>
                <w:szCs w:val="22"/>
              </w:rPr>
              <w:t xml:space="preserve">Adherence to all aspects of the Data Protection Act 1998 and </w:t>
            </w:r>
            <w:r w:rsidR="002739B8">
              <w:rPr>
                <w:rFonts w:asciiTheme="minorHAnsi" w:hAnsiTheme="minorHAnsi" w:cstheme="minorHAnsi"/>
                <w:sz w:val="22"/>
                <w:szCs w:val="22"/>
              </w:rPr>
              <w:t>KHL</w:t>
            </w:r>
            <w:r w:rsidRPr="009A5144">
              <w:rPr>
                <w:rFonts w:asciiTheme="minorHAnsi" w:hAnsiTheme="minorHAnsi" w:cstheme="minorHAnsi"/>
                <w:sz w:val="22"/>
                <w:szCs w:val="22"/>
              </w:rPr>
              <w:t xml:space="preserve"> confidentiality policies</w:t>
            </w:r>
            <w:r w:rsidR="00C81DD6">
              <w:rPr>
                <w:rFonts w:asciiTheme="minorHAnsi" w:hAnsiTheme="minorHAnsi" w:cstheme="minorHAnsi"/>
                <w:sz w:val="22"/>
                <w:szCs w:val="22"/>
              </w:rPr>
              <w:t>.</w:t>
            </w:r>
            <w:r w:rsidRPr="009A5144">
              <w:rPr>
                <w:rFonts w:asciiTheme="minorHAnsi" w:hAnsiTheme="minorHAnsi" w:cstheme="minorHAnsi"/>
                <w:sz w:val="22"/>
                <w:szCs w:val="22"/>
              </w:rPr>
              <w:t xml:space="preserve"> </w:t>
            </w:r>
          </w:p>
          <w:p w14:paraId="3E23C12E" w14:textId="3D507608" w:rsidR="009748F7" w:rsidRDefault="009748F7" w:rsidP="00FF591C">
            <w:pPr>
              <w:pStyle w:val="NoSpacing"/>
              <w:numPr>
                <w:ilvl w:val="0"/>
                <w:numId w:val="25"/>
              </w:numPr>
              <w:ind w:left="336"/>
              <w:rPr>
                <w:rFonts w:asciiTheme="minorHAnsi" w:hAnsiTheme="minorHAnsi" w:cstheme="minorHAnsi"/>
                <w:sz w:val="22"/>
                <w:szCs w:val="22"/>
              </w:rPr>
            </w:pPr>
            <w:r w:rsidRPr="009748F7">
              <w:rPr>
                <w:rFonts w:asciiTheme="minorHAnsi" w:hAnsiTheme="minorHAnsi" w:cstheme="minorHAnsi"/>
                <w:sz w:val="22"/>
                <w:szCs w:val="22"/>
              </w:rPr>
              <w:t xml:space="preserve">Able to get along with people from all backgrounds and communities, respecting </w:t>
            </w:r>
            <w:r w:rsidR="00C81DD6" w:rsidRPr="009748F7">
              <w:rPr>
                <w:rFonts w:asciiTheme="minorHAnsi" w:hAnsiTheme="minorHAnsi" w:cstheme="minorHAnsi"/>
                <w:sz w:val="22"/>
                <w:szCs w:val="22"/>
              </w:rPr>
              <w:t>lifestyles,</w:t>
            </w:r>
            <w:r w:rsidRPr="009748F7">
              <w:rPr>
                <w:rFonts w:asciiTheme="minorHAnsi" w:hAnsiTheme="minorHAnsi" w:cstheme="minorHAnsi"/>
                <w:sz w:val="22"/>
                <w:szCs w:val="22"/>
              </w:rPr>
              <w:t xml:space="preserve"> and communities</w:t>
            </w:r>
            <w:r w:rsidR="00C81DD6">
              <w:rPr>
                <w:rFonts w:asciiTheme="minorHAnsi" w:hAnsiTheme="minorHAnsi" w:cstheme="minorHAnsi"/>
                <w:sz w:val="22"/>
                <w:szCs w:val="22"/>
              </w:rPr>
              <w:t>.</w:t>
            </w:r>
          </w:p>
          <w:p w14:paraId="02DDDEF7" w14:textId="5588F4B5" w:rsidR="00CD7E6F" w:rsidRPr="00FF591C" w:rsidRDefault="00CD7E6F" w:rsidP="00FF591C">
            <w:pPr>
              <w:pStyle w:val="NoSpacing"/>
              <w:numPr>
                <w:ilvl w:val="0"/>
                <w:numId w:val="25"/>
              </w:numPr>
              <w:ind w:left="336"/>
              <w:rPr>
                <w:rFonts w:asciiTheme="minorHAnsi" w:hAnsiTheme="minorHAnsi" w:cstheme="minorHAnsi"/>
                <w:sz w:val="22"/>
                <w:szCs w:val="22"/>
              </w:rPr>
            </w:pPr>
            <w:r w:rsidRPr="00CD7E6F">
              <w:rPr>
                <w:rFonts w:asciiTheme="minorHAnsi" w:hAnsiTheme="minorHAnsi" w:cstheme="minorHAnsi"/>
                <w:sz w:val="22"/>
                <w:szCs w:val="22"/>
              </w:rPr>
              <w:t xml:space="preserve">Sensitive and empathetic in distressing situations, demonstrate </w:t>
            </w:r>
            <w:r>
              <w:rPr>
                <w:rFonts w:asciiTheme="minorHAnsi" w:hAnsiTheme="minorHAnsi" w:cstheme="minorHAnsi"/>
                <w:sz w:val="22"/>
                <w:szCs w:val="22"/>
              </w:rPr>
              <w:t xml:space="preserve">listening skills displaying empathy and </w:t>
            </w:r>
            <w:r w:rsidRPr="00CD7E6F">
              <w:rPr>
                <w:rFonts w:asciiTheme="minorHAnsi" w:hAnsiTheme="minorHAnsi" w:cstheme="minorHAnsi"/>
                <w:sz w:val="22"/>
                <w:szCs w:val="22"/>
              </w:rPr>
              <w:t>emotional resilience</w:t>
            </w:r>
            <w:r w:rsidR="00C81DD6">
              <w:rPr>
                <w:rFonts w:asciiTheme="minorHAnsi" w:hAnsiTheme="minorHAnsi" w:cstheme="minorHAnsi"/>
                <w:sz w:val="22"/>
                <w:szCs w:val="22"/>
              </w:rPr>
              <w:t>.</w:t>
            </w:r>
          </w:p>
          <w:p w14:paraId="05E0B5FB" w14:textId="77777777"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tab/>
            </w:r>
          </w:p>
        </w:tc>
        <w:tc>
          <w:tcPr>
            <w:tcW w:w="4212" w:type="dxa"/>
          </w:tcPr>
          <w:p w14:paraId="18B1FF9B" w14:textId="77777777" w:rsidR="00386A1A" w:rsidRPr="009A5144" w:rsidRDefault="00386A1A" w:rsidP="00770715">
            <w:pPr>
              <w:pStyle w:val="NoSpacing"/>
              <w:rPr>
                <w:rFonts w:asciiTheme="minorHAnsi" w:hAnsiTheme="minorHAnsi" w:cstheme="minorHAnsi"/>
                <w:sz w:val="22"/>
                <w:szCs w:val="22"/>
              </w:rPr>
            </w:pPr>
          </w:p>
          <w:p w14:paraId="7FA7913B" w14:textId="77777777" w:rsidR="00386A1A" w:rsidRPr="009A5144" w:rsidRDefault="00386A1A" w:rsidP="00770715">
            <w:pPr>
              <w:pStyle w:val="NoSpacing"/>
              <w:rPr>
                <w:rFonts w:asciiTheme="minorHAnsi" w:hAnsiTheme="minorHAnsi" w:cstheme="minorHAnsi"/>
                <w:sz w:val="22"/>
                <w:szCs w:val="22"/>
              </w:rPr>
            </w:pPr>
          </w:p>
        </w:tc>
        <w:tc>
          <w:tcPr>
            <w:tcW w:w="1980" w:type="dxa"/>
          </w:tcPr>
          <w:p w14:paraId="4EE71B09" w14:textId="77777777"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lastRenderedPageBreak/>
              <w:t>Application Form</w:t>
            </w:r>
          </w:p>
          <w:p w14:paraId="1304F8BF" w14:textId="77777777" w:rsidR="00386A1A" w:rsidRPr="009A5144" w:rsidRDefault="00386A1A" w:rsidP="00770715">
            <w:pPr>
              <w:pStyle w:val="NoSpacing"/>
              <w:rPr>
                <w:rFonts w:asciiTheme="minorHAnsi" w:hAnsiTheme="minorHAnsi" w:cstheme="minorHAnsi"/>
                <w:sz w:val="22"/>
                <w:szCs w:val="22"/>
              </w:rPr>
            </w:pPr>
            <w:r w:rsidRPr="009A5144">
              <w:rPr>
                <w:rFonts w:asciiTheme="minorHAnsi" w:hAnsiTheme="minorHAnsi" w:cstheme="minorHAnsi"/>
                <w:sz w:val="22"/>
                <w:szCs w:val="22"/>
              </w:rPr>
              <w:lastRenderedPageBreak/>
              <w:t>Interview</w:t>
            </w:r>
          </w:p>
        </w:tc>
      </w:tr>
      <w:tr w:rsidR="00386A1A" w:rsidRPr="009A5144" w14:paraId="0B3F468F" w14:textId="77777777" w:rsidTr="004E20AC">
        <w:tc>
          <w:tcPr>
            <w:tcW w:w="2358" w:type="dxa"/>
          </w:tcPr>
          <w:p w14:paraId="0FBCFCCE" w14:textId="77777777" w:rsidR="00386A1A" w:rsidRPr="009A5144" w:rsidRDefault="00386A1A" w:rsidP="00770715">
            <w:pPr>
              <w:pStyle w:val="NoSpacing"/>
              <w:rPr>
                <w:rFonts w:asciiTheme="minorHAnsi" w:hAnsiTheme="minorHAnsi" w:cstheme="minorHAnsi"/>
                <w:b/>
                <w:sz w:val="22"/>
                <w:szCs w:val="22"/>
              </w:rPr>
            </w:pPr>
            <w:r>
              <w:rPr>
                <w:rFonts w:asciiTheme="minorHAnsi" w:hAnsiTheme="minorHAnsi" w:cstheme="minorHAnsi"/>
                <w:b/>
                <w:sz w:val="22"/>
                <w:szCs w:val="22"/>
              </w:rPr>
              <w:lastRenderedPageBreak/>
              <w:t>Other</w:t>
            </w:r>
          </w:p>
        </w:tc>
        <w:tc>
          <w:tcPr>
            <w:tcW w:w="5688" w:type="dxa"/>
          </w:tcPr>
          <w:p w14:paraId="603B226E" w14:textId="1AE06CDA" w:rsidR="00FF591C" w:rsidRDefault="00FF591C" w:rsidP="00E554B8">
            <w:pPr>
              <w:pStyle w:val="NoSpacing"/>
              <w:numPr>
                <w:ilvl w:val="0"/>
                <w:numId w:val="37"/>
              </w:numPr>
              <w:rPr>
                <w:rFonts w:asciiTheme="minorHAnsi" w:hAnsiTheme="minorHAnsi" w:cstheme="minorHAnsi"/>
                <w:sz w:val="22"/>
                <w:szCs w:val="22"/>
              </w:rPr>
            </w:pPr>
            <w:r w:rsidRPr="00FF591C">
              <w:rPr>
                <w:rFonts w:asciiTheme="minorHAnsi" w:hAnsiTheme="minorHAnsi" w:cstheme="minorHAnsi"/>
                <w:sz w:val="22"/>
                <w:szCs w:val="22"/>
              </w:rPr>
              <w:t>Willingness to undertake a basic Disclosure and Barring Service (DBS) check</w:t>
            </w:r>
            <w:r w:rsidR="00C81DD6">
              <w:rPr>
                <w:rFonts w:asciiTheme="minorHAnsi" w:hAnsiTheme="minorHAnsi" w:cstheme="minorHAnsi"/>
                <w:sz w:val="22"/>
                <w:szCs w:val="22"/>
              </w:rPr>
              <w:t>.</w:t>
            </w:r>
          </w:p>
          <w:p w14:paraId="57A4CD9F" w14:textId="2EBCBA98" w:rsidR="00386A1A" w:rsidRPr="009A5144" w:rsidRDefault="00386A1A" w:rsidP="00386A1A">
            <w:pPr>
              <w:pStyle w:val="NoSpacing"/>
              <w:numPr>
                <w:ilvl w:val="0"/>
                <w:numId w:val="27"/>
              </w:numPr>
              <w:ind w:left="336"/>
              <w:rPr>
                <w:rFonts w:asciiTheme="minorHAnsi" w:hAnsiTheme="minorHAnsi" w:cstheme="minorHAnsi"/>
                <w:sz w:val="22"/>
                <w:szCs w:val="22"/>
              </w:rPr>
            </w:pPr>
            <w:r w:rsidRPr="009A5144">
              <w:rPr>
                <w:rFonts w:asciiTheme="minorHAnsi" w:hAnsiTheme="minorHAnsi" w:cstheme="minorHAnsi"/>
                <w:sz w:val="22"/>
                <w:szCs w:val="22"/>
              </w:rPr>
              <w:t>Ability to travel around the area in accordance with work requirements</w:t>
            </w:r>
            <w:r w:rsidR="00C81DD6">
              <w:rPr>
                <w:rFonts w:asciiTheme="minorHAnsi" w:hAnsiTheme="minorHAnsi" w:cstheme="minorHAnsi"/>
                <w:sz w:val="22"/>
                <w:szCs w:val="22"/>
              </w:rPr>
              <w:t>.</w:t>
            </w:r>
          </w:p>
          <w:p w14:paraId="4D6DB82A" w14:textId="194F1311" w:rsidR="009748F7" w:rsidRDefault="00386A1A" w:rsidP="009748F7">
            <w:pPr>
              <w:pStyle w:val="NoSpacing"/>
              <w:numPr>
                <w:ilvl w:val="0"/>
                <w:numId w:val="27"/>
              </w:numPr>
              <w:ind w:left="336"/>
              <w:rPr>
                <w:rFonts w:asciiTheme="minorHAnsi" w:hAnsiTheme="minorHAnsi" w:cstheme="minorHAnsi"/>
                <w:sz w:val="22"/>
                <w:szCs w:val="22"/>
              </w:rPr>
            </w:pPr>
            <w:r w:rsidRPr="009A5144">
              <w:rPr>
                <w:rFonts w:asciiTheme="minorHAnsi" w:hAnsiTheme="minorHAnsi" w:cstheme="minorHAnsi"/>
                <w:sz w:val="22"/>
                <w:szCs w:val="22"/>
              </w:rPr>
              <w:t>Flexible approach to working hours</w:t>
            </w:r>
            <w:r w:rsidR="00C81DD6">
              <w:rPr>
                <w:rFonts w:asciiTheme="minorHAnsi" w:hAnsiTheme="minorHAnsi" w:cstheme="minorHAnsi"/>
                <w:sz w:val="22"/>
                <w:szCs w:val="22"/>
              </w:rPr>
              <w:t>.</w:t>
            </w:r>
          </w:p>
          <w:p w14:paraId="58588E50" w14:textId="7084BE35" w:rsidR="00386A1A" w:rsidRPr="009A5144" w:rsidRDefault="00386A1A" w:rsidP="009748F7">
            <w:pPr>
              <w:pStyle w:val="NoSpacing"/>
              <w:numPr>
                <w:ilvl w:val="0"/>
                <w:numId w:val="27"/>
              </w:numPr>
              <w:ind w:left="336"/>
              <w:rPr>
                <w:rFonts w:asciiTheme="minorHAnsi" w:hAnsiTheme="minorHAnsi" w:cstheme="minorHAnsi"/>
                <w:sz w:val="22"/>
                <w:szCs w:val="22"/>
              </w:rPr>
            </w:pPr>
            <w:r w:rsidRPr="009A5144">
              <w:rPr>
                <w:rFonts w:asciiTheme="minorHAnsi" w:hAnsiTheme="minorHAnsi" w:cstheme="minorHAnsi"/>
                <w:sz w:val="22"/>
                <w:szCs w:val="22"/>
              </w:rPr>
              <w:t>Must be eligible to work in the UK</w:t>
            </w:r>
            <w:r w:rsidR="007F6D97">
              <w:rPr>
                <w:rFonts w:asciiTheme="minorHAnsi" w:hAnsiTheme="minorHAnsi" w:cstheme="minorHAnsi"/>
                <w:sz w:val="22"/>
                <w:szCs w:val="22"/>
              </w:rPr>
              <w:t>.</w:t>
            </w:r>
          </w:p>
        </w:tc>
        <w:tc>
          <w:tcPr>
            <w:tcW w:w="4212" w:type="dxa"/>
          </w:tcPr>
          <w:p w14:paraId="5858834E" w14:textId="77777777" w:rsidR="00386A1A" w:rsidRPr="009A5144" w:rsidRDefault="00386A1A" w:rsidP="00770715">
            <w:pPr>
              <w:pStyle w:val="NoSpacing"/>
              <w:rPr>
                <w:rFonts w:asciiTheme="minorHAnsi" w:hAnsiTheme="minorHAnsi" w:cstheme="minorHAnsi"/>
                <w:sz w:val="22"/>
                <w:szCs w:val="22"/>
              </w:rPr>
            </w:pPr>
          </w:p>
        </w:tc>
        <w:tc>
          <w:tcPr>
            <w:tcW w:w="1980" w:type="dxa"/>
          </w:tcPr>
          <w:p w14:paraId="56B224EC" w14:textId="2FD74527" w:rsidR="00386A1A" w:rsidRPr="009A5144" w:rsidRDefault="00386A1A" w:rsidP="007F6D97">
            <w:pPr>
              <w:pStyle w:val="NoSpacing"/>
              <w:spacing w:before="240"/>
              <w:rPr>
                <w:rFonts w:asciiTheme="minorHAnsi" w:hAnsiTheme="minorHAnsi" w:cstheme="minorHAnsi"/>
                <w:sz w:val="22"/>
                <w:szCs w:val="22"/>
              </w:rPr>
            </w:pPr>
            <w:r w:rsidRPr="009A5144">
              <w:rPr>
                <w:rFonts w:asciiTheme="minorHAnsi" w:hAnsiTheme="minorHAnsi" w:cstheme="minorHAnsi"/>
                <w:sz w:val="22"/>
                <w:szCs w:val="22"/>
              </w:rPr>
              <w:t>Application Form Interview</w:t>
            </w:r>
          </w:p>
        </w:tc>
      </w:tr>
    </w:tbl>
    <w:p w14:paraId="158280BE" w14:textId="77777777" w:rsidR="00386A1A" w:rsidRPr="00386A1A" w:rsidRDefault="00386A1A" w:rsidP="00386A1A">
      <w:pPr>
        <w:jc w:val="both"/>
        <w:rPr>
          <w:rFonts w:ascii="Trebuchet MS" w:hAnsi="Trebuchet MS" w:cs="Arial"/>
          <w:szCs w:val="24"/>
        </w:rPr>
      </w:pPr>
    </w:p>
    <w:sectPr w:rsidR="00386A1A" w:rsidRPr="00386A1A" w:rsidSect="002766F8">
      <w:pgSz w:w="16838" w:h="11906" w:orient="landscape"/>
      <w:pgMar w:top="2858" w:right="1440"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F6EB" w14:textId="77777777" w:rsidR="002766F8" w:rsidRDefault="002766F8" w:rsidP="00960CB8">
      <w:r>
        <w:separator/>
      </w:r>
    </w:p>
  </w:endnote>
  <w:endnote w:type="continuationSeparator" w:id="0">
    <w:p w14:paraId="3D4FCC62" w14:textId="77777777" w:rsidR="002766F8" w:rsidRDefault="002766F8" w:rsidP="0096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399430"/>
      <w:docPartObj>
        <w:docPartGallery w:val="Page Numbers (Bottom of Page)"/>
        <w:docPartUnique/>
      </w:docPartObj>
    </w:sdtPr>
    <w:sdtEndPr>
      <w:rPr>
        <w:noProof/>
      </w:rPr>
    </w:sdtEndPr>
    <w:sdtContent>
      <w:p w14:paraId="250DF5E0" w14:textId="4AAA3A1F" w:rsidR="00C349B0" w:rsidRDefault="00C349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4BB460" w14:textId="77777777" w:rsidR="00C349B0" w:rsidRDefault="00C34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7E990" w14:textId="77777777" w:rsidR="002766F8" w:rsidRDefault="002766F8" w:rsidP="00960CB8">
      <w:r>
        <w:separator/>
      </w:r>
    </w:p>
  </w:footnote>
  <w:footnote w:type="continuationSeparator" w:id="0">
    <w:p w14:paraId="7217E198" w14:textId="77777777" w:rsidR="002766F8" w:rsidRDefault="002766F8" w:rsidP="00960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B0DD" w14:textId="0384C38B" w:rsidR="00960CB8" w:rsidRDefault="00E554B8" w:rsidP="00E554B8">
    <w:pPr>
      <w:pStyle w:val="Header"/>
      <w:jc w:val="center"/>
    </w:pPr>
    <w:r>
      <w:rPr>
        <w:noProof/>
      </w:rPr>
      <w:drawing>
        <wp:inline distT="0" distB="0" distL="0" distR="0" wp14:anchorId="174E6977" wp14:editId="1A12F618">
          <wp:extent cx="4000500" cy="1498130"/>
          <wp:effectExtent l="0" t="0" r="0" b="6985"/>
          <wp:docPr id="141384555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845554" name="Picture 1" descr="A close-up of a logo&#10;&#10;Description automatically generated"/>
                  <pic:cNvPicPr/>
                </pic:nvPicPr>
                <pic:blipFill>
                  <a:blip r:embed="rId1"/>
                  <a:stretch>
                    <a:fillRect/>
                  </a:stretch>
                </pic:blipFill>
                <pic:spPr>
                  <a:xfrm>
                    <a:off x="0" y="0"/>
                    <a:ext cx="4008552" cy="1501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4BB"/>
    <w:multiLevelType w:val="hybridMultilevel"/>
    <w:tmpl w:val="7394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33F15"/>
    <w:multiLevelType w:val="hybridMultilevel"/>
    <w:tmpl w:val="730CF6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2A51D0E"/>
    <w:multiLevelType w:val="hybridMultilevel"/>
    <w:tmpl w:val="B6D81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5076FA"/>
    <w:multiLevelType w:val="hybridMultilevel"/>
    <w:tmpl w:val="2D2C3F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A1EA1"/>
    <w:multiLevelType w:val="hybridMultilevel"/>
    <w:tmpl w:val="657C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C2634"/>
    <w:multiLevelType w:val="hybridMultilevel"/>
    <w:tmpl w:val="95D8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54208"/>
    <w:multiLevelType w:val="hybridMultilevel"/>
    <w:tmpl w:val="BBFC2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AF1565"/>
    <w:multiLevelType w:val="hybridMultilevel"/>
    <w:tmpl w:val="3000E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41710"/>
    <w:multiLevelType w:val="hybridMultilevel"/>
    <w:tmpl w:val="DE6C7E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2985530"/>
    <w:multiLevelType w:val="hybridMultilevel"/>
    <w:tmpl w:val="BBDEE15A"/>
    <w:lvl w:ilvl="0" w:tplc="08090003">
      <w:start w:val="1"/>
      <w:numFmt w:val="bullet"/>
      <w:lvlText w:val="o"/>
      <w:lvlJc w:val="left"/>
      <w:pPr>
        <w:ind w:left="1905" w:hanging="360"/>
      </w:pPr>
      <w:rPr>
        <w:rFonts w:ascii="Courier New" w:hAnsi="Courier New" w:cs="Courier New"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0" w15:restartNumberingAfterBreak="0">
    <w:nsid w:val="229A3079"/>
    <w:multiLevelType w:val="hybridMultilevel"/>
    <w:tmpl w:val="B6404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339C0"/>
    <w:multiLevelType w:val="hybridMultilevel"/>
    <w:tmpl w:val="6C486E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745C1B"/>
    <w:multiLevelType w:val="hybridMultilevel"/>
    <w:tmpl w:val="666CC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4C075AD"/>
    <w:multiLevelType w:val="hybridMultilevel"/>
    <w:tmpl w:val="7BCA7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72695E"/>
    <w:multiLevelType w:val="hybridMultilevel"/>
    <w:tmpl w:val="1CF4FE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33240"/>
    <w:multiLevelType w:val="hybridMultilevel"/>
    <w:tmpl w:val="FF8AE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72888"/>
    <w:multiLevelType w:val="hybridMultilevel"/>
    <w:tmpl w:val="364C59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742AD4"/>
    <w:multiLevelType w:val="hybridMultilevel"/>
    <w:tmpl w:val="C4687FE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8C086C"/>
    <w:multiLevelType w:val="hybridMultilevel"/>
    <w:tmpl w:val="AFD6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23468"/>
    <w:multiLevelType w:val="hybridMultilevel"/>
    <w:tmpl w:val="77845CF0"/>
    <w:lvl w:ilvl="0" w:tplc="9C58540C">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506372"/>
    <w:multiLevelType w:val="hybridMultilevel"/>
    <w:tmpl w:val="B7D2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B45C9"/>
    <w:multiLevelType w:val="hybridMultilevel"/>
    <w:tmpl w:val="E8FA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774411"/>
    <w:multiLevelType w:val="hybridMultilevel"/>
    <w:tmpl w:val="1CD6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AA6B55"/>
    <w:multiLevelType w:val="hybridMultilevel"/>
    <w:tmpl w:val="5108FE0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4" w15:restartNumberingAfterBreak="0">
    <w:nsid w:val="5A18230E"/>
    <w:multiLevelType w:val="hybridMultilevel"/>
    <w:tmpl w:val="F8D232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DD22B3"/>
    <w:multiLevelType w:val="hybridMultilevel"/>
    <w:tmpl w:val="B3066A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1029D8"/>
    <w:multiLevelType w:val="hybridMultilevel"/>
    <w:tmpl w:val="E570B05A"/>
    <w:lvl w:ilvl="0" w:tplc="D8165508">
      <w:start w:val="1"/>
      <w:numFmt w:val="decimal"/>
      <w:lvlText w:val="%1."/>
      <w:lvlJc w:val="left"/>
      <w:pPr>
        <w:ind w:left="360" w:hanging="360"/>
      </w:pPr>
      <w:rPr>
        <w:rFonts w:hint="default"/>
        <w:b/>
        <w:bCs w:val="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7" w15:restartNumberingAfterBreak="0">
    <w:nsid w:val="5D611D05"/>
    <w:multiLevelType w:val="hybridMultilevel"/>
    <w:tmpl w:val="674A15AA"/>
    <w:lvl w:ilvl="0" w:tplc="4C62CC5A">
      <w:start w:val="1"/>
      <w:numFmt w:val="decimal"/>
      <w:lvlText w:val="%1."/>
      <w:lvlJc w:val="left"/>
      <w:pPr>
        <w:ind w:left="1185" w:hanging="8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941047"/>
    <w:multiLevelType w:val="hybridMultilevel"/>
    <w:tmpl w:val="3138B7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FAF0791"/>
    <w:multiLevelType w:val="hybridMultilevel"/>
    <w:tmpl w:val="E6EA3E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2DA123B"/>
    <w:multiLevelType w:val="multilevel"/>
    <w:tmpl w:val="12D49DAA"/>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67C95FBE"/>
    <w:multiLevelType w:val="hybridMultilevel"/>
    <w:tmpl w:val="8800F5B2"/>
    <w:lvl w:ilvl="0" w:tplc="0809000F">
      <w:start w:val="1"/>
      <w:numFmt w:val="decimal"/>
      <w:lvlText w:val="%1."/>
      <w:lvlJc w:val="left"/>
      <w:pPr>
        <w:tabs>
          <w:tab w:val="num" w:pos="1502"/>
        </w:tabs>
        <w:ind w:left="1502" w:hanging="360"/>
      </w:pPr>
    </w:lvl>
    <w:lvl w:ilvl="1" w:tplc="08090019" w:tentative="1">
      <w:start w:val="1"/>
      <w:numFmt w:val="lowerLetter"/>
      <w:lvlText w:val="%2."/>
      <w:lvlJc w:val="left"/>
      <w:pPr>
        <w:tabs>
          <w:tab w:val="num" w:pos="2222"/>
        </w:tabs>
        <w:ind w:left="2222" w:hanging="360"/>
      </w:pPr>
    </w:lvl>
    <w:lvl w:ilvl="2" w:tplc="0809001B" w:tentative="1">
      <w:start w:val="1"/>
      <w:numFmt w:val="lowerRoman"/>
      <w:lvlText w:val="%3."/>
      <w:lvlJc w:val="right"/>
      <w:pPr>
        <w:tabs>
          <w:tab w:val="num" w:pos="2942"/>
        </w:tabs>
        <w:ind w:left="2942" w:hanging="180"/>
      </w:pPr>
    </w:lvl>
    <w:lvl w:ilvl="3" w:tplc="0809000F" w:tentative="1">
      <w:start w:val="1"/>
      <w:numFmt w:val="decimal"/>
      <w:lvlText w:val="%4."/>
      <w:lvlJc w:val="left"/>
      <w:pPr>
        <w:tabs>
          <w:tab w:val="num" w:pos="3662"/>
        </w:tabs>
        <w:ind w:left="3662" w:hanging="360"/>
      </w:pPr>
    </w:lvl>
    <w:lvl w:ilvl="4" w:tplc="08090019" w:tentative="1">
      <w:start w:val="1"/>
      <w:numFmt w:val="lowerLetter"/>
      <w:lvlText w:val="%5."/>
      <w:lvlJc w:val="left"/>
      <w:pPr>
        <w:tabs>
          <w:tab w:val="num" w:pos="4382"/>
        </w:tabs>
        <w:ind w:left="4382" w:hanging="360"/>
      </w:pPr>
    </w:lvl>
    <w:lvl w:ilvl="5" w:tplc="0809001B" w:tentative="1">
      <w:start w:val="1"/>
      <w:numFmt w:val="lowerRoman"/>
      <w:lvlText w:val="%6."/>
      <w:lvlJc w:val="right"/>
      <w:pPr>
        <w:tabs>
          <w:tab w:val="num" w:pos="5102"/>
        </w:tabs>
        <w:ind w:left="5102" w:hanging="180"/>
      </w:pPr>
    </w:lvl>
    <w:lvl w:ilvl="6" w:tplc="0809000F" w:tentative="1">
      <w:start w:val="1"/>
      <w:numFmt w:val="decimal"/>
      <w:lvlText w:val="%7."/>
      <w:lvlJc w:val="left"/>
      <w:pPr>
        <w:tabs>
          <w:tab w:val="num" w:pos="5822"/>
        </w:tabs>
        <w:ind w:left="5822" w:hanging="360"/>
      </w:pPr>
    </w:lvl>
    <w:lvl w:ilvl="7" w:tplc="08090019" w:tentative="1">
      <w:start w:val="1"/>
      <w:numFmt w:val="lowerLetter"/>
      <w:lvlText w:val="%8."/>
      <w:lvlJc w:val="left"/>
      <w:pPr>
        <w:tabs>
          <w:tab w:val="num" w:pos="6542"/>
        </w:tabs>
        <w:ind w:left="6542" w:hanging="360"/>
      </w:pPr>
    </w:lvl>
    <w:lvl w:ilvl="8" w:tplc="0809001B" w:tentative="1">
      <w:start w:val="1"/>
      <w:numFmt w:val="lowerRoman"/>
      <w:lvlText w:val="%9."/>
      <w:lvlJc w:val="right"/>
      <w:pPr>
        <w:tabs>
          <w:tab w:val="num" w:pos="7262"/>
        </w:tabs>
        <w:ind w:left="7262" w:hanging="180"/>
      </w:pPr>
    </w:lvl>
  </w:abstractNum>
  <w:abstractNum w:abstractNumId="32" w15:restartNumberingAfterBreak="0">
    <w:nsid w:val="6C5B3779"/>
    <w:multiLevelType w:val="hybridMultilevel"/>
    <w:tmpl w:val="A0C2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6D2AE5"/>
    <w:multiLevelType w:val="hybridMultilevel"/>
    <w:tmpl w:val="DB003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E37D4C"/>
    <w:multiLevelType w:val="hybridMultilevel"/>
    <w:tmpl w:val="48CE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2B39B6"/>
    <w:multiLevelType w:val="hybridMultilevel"/>
    <w:tmpl w:val="77A211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5AE6795"/>
    <w:multiLevelType w:val="hybridMultilevel"/>
    <w:tmpl w:val="2F9E2B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902E08"/>
    <w:multiLevelType w:val="hybridMultilevel"/>
    <w:tmpl w:val="405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E4347F"/>
    <w:multiLevelType w:val="hybridMultilevel"/>
    <w:tmpl w:val="647C5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0A7164"/>
    <w:multiLevelType w:val="hybridMultilevel"/>
    <w:tmpl w:val="23386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B46921"/>
    <w:multiLevelType w:val="hybridMultilevel"/>
    <w:tmpl w:val="3440FCF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447C3C"/>
    <w:multiLevelType w:val="hybridMultilevel"/>
    <w:tmpl w:val="C9EA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B704F8"/>
    <w:multiLevelType w:val="hybridMultilevel"/>
    <w:tmpl w:val="AF3E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7644814">
    <w:abstractNumId w:val="18"/>
  </w:num>
  <w:num w:numId="2" w16cid:durableId="677347201">
    <w:abstractNumId w:val="27"/>
  </w:num>
  <w:num w:numId="3" w16cid:durableId="593705637">
    <w:abstractNumId w:val="15"/>
  </w:num>
  <w:num w:numId="4" w16cid:durableId="1782339630">
    <w:abstractNumId w:val="33"/>
  </w:num>
  <w:num w:numId="5" w16cid:durableId="384377461">
    <w:abstractNumId w:val="16"/>
  </w:num>
  <w:num w:numId="6" w16cid:durableId="801272226">
    <w:abstractNumId w:val="17"/>
  </w:num>
  <w:num w:numId="7" w16cid:durableId="1653290377">
    <w:abstractNumId w:val="14"/>
  </w:num>
  <w:num w:numId="8" w16cid:durableId="1973948810">
    <w:abstractNumId w:val="29"/>
  </w:num>
  <w:num w:numId="9" w16cid:durableId="797532210">
    <w:abstractNumId w:val="28"/>
  </w:num>
  <w:num w:numId="10" w16cid:durableId="1316451982">
    <w:abstractNumId w:val="36"/>
  </w:num>
  <w:num w:numId="11" w16cid:durableId="1846626208">
    <w:abstractNumId w:val="40"/>
  </w:num>
  <w:num w:numId="12" w16cid:durableId="376319272">
    <w:abstractNumId w:val="24"/>
  </w:num>
  <w:num w:numId="13" w16cid:durableId="2040233370">
    <w:abstractNumId w:val="9"/>
  </w:num>
  <w:num w:numId="14" w16cid:durableId="1029648835">
    <w:abstractNumId w:val="3"/>
  </w:num>
  <w:num w:numId="15" w16cid:durableId="1968507581">
    <w:abstractNumId w:val="11"/>
  </w:num>
  <w:num w:numId="16" w16cid:durableId="801119829">
    <w:abstractNumId w:val="19"/>
  </w:num>
  <w:num w:numId="17" w16cid:durableId="498158006">
    <w:abstractNumId w:val="31"/>
  </w:num>
  <w:num w:numId="18" w16cid:durableId="887181178">
    <w:abstractNumId w:val="25"/>
  </w:num>
  <w:num w:numId="19" w16cid:durableId="1478306108">
    <w:abstractNumId w:val="35"/>
  </w:num>
  <w:num w:numId="20" w16cid:durableId="1072580620">
    <w:abstractNumId w:val="23"/>
  </w:num>
  <w:num w:numId="21" w16cid:durableId="1171795940">
    <w:abstractNumId w:val="39"/>
  </w:num>
  <w:num w:numId="22" w16cid:durableId="1134907217">
    <w:abstractNumId w:val="41"/>
  </w:num>
  <w:num w:numId="23" w16cid:durableId="2095319117">
    <w:abstractNumId w:val="7"/>
  </w:num>
  <w:num w:numId="24" w16cid:durableId="1555123869">
    <w:abstractNumId w:val="22"/>
  </w:num>
  <w:num w:numId="25" w16cid:durableId="179319431">
    <w:abstractNumId w:val="34"/>
  </w:num>
  <w:num w:numId="26" w16cid:durableId="2147119831">
    <w:abstractNumId w:val="4"/>
  </w:num>
  <w:num w:numId="27" w16cid:durableId="1437362848">
    <w:abstractNumId w:val="42"/>
  </w:num>
  <w:num w:numId="28" w16cid:durableId="1347708573">
    <w:abstractNumId w:val="26"/>
  </w:num>
  <w:num w:numId="29" w16cid:durableId="286663869">
    <w:abstractNumId w:val="0"/>
  </w:num>
  <w:num w:numId="30" w16cid:durableId="1879395598">
    <w:abstractNumId w:val="21"/>
  </w:num>
  <w:num w:numId="31" w16cid:durableId="1711997973">
    <w:abstractNumId w:val="10"/>
  </w:num>
  <w:num w:numId="32" w16cid:durableId="545602724">
    <w:abstractNumId w:val="20"/>
  </w:num>
  <w:num w:numId="33" w16cid:durableId="1076977720">
    <w:abstractNumId w:val="37"/>
  </w:num>
  <w:num w:numId="34" w16cid:durableId="587079197">
    <w:abstractNumId w:val="13"/>
  </w:num>
  <w:num w:numId="35" w16cid:durableId="570314145">
    <w:abstractNumId w:val="12"/>
  </w:num>
  <w:num w:numId="36" w16cid:durableId="742141793">
    <w:abstractNumId w:val="32"/>
  </w:num>
  <w:num w:numId="37" w16cid:durableId="1334261643">
    <w:abstractNumId w:val="38"/>
  </w:num>
  <w:num w:numId="38" w16cid:durableId="2034308069">
    <w:abstractNumId w:val="8"/>
  </w:num>
  <w:num w:numId="39" w16cid:durableId="1238638523">
    <w:abstractNumId w:val="2"/>
  </w:num>
  <w:num w:numId="40" w16cid:durableId="427971571">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3282186">
    <w:abstractNumId w:val="6"/>
  </w:num>
  <w:num w:numId="42" w16cid:durableId="48462762">
    <w:abstractNumId w:val="5"/>
  </w:num>
  <w:num w:numId="43" w16cid:durableId="1155493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A5"/>
    <w:rsid w:val="00051617"/>
    <w:rsid w:val="00087BCE"/>
    <w:rsid w:val="000C0915"/>
    <w:rsid w:val="000D16A1"/>
    <w:rsid w:val="000E4CB2"/>
    <w:rsid w:val="000F3566"/>
    <w:rsid w:val="0013277C"/>
    <w:rsid w:val="00136D3A"/>
    <w:rsid w:val="0014024A"/>
    <w:rsid w:val="001529B0"/>
    <w:rsid w:val="00161EC0"/>
    <w:rsid w:val="0018617C"/>
    <w:rsid w:val="001929C8"/>
    <w:rsid w:val="001E14FD"/>
    <w:rsid w:val="0020175D"/>
    <w:rsid w:val="00231955"/>
    <w:rsid w:val="002739B8"/>
    <w:rsid w:val="002766F8"/>
    <w:rsid w:val="0029182B"/>
    <w:rsid w:val="002A4973"/>
    <w:rsid w:val="002F3C65"/>
    <w:rsid w:val="00305295"/>
    <w:rsid w:val="0037580E"/>
    <w:rsid w:val="00386A1A"/>
    <w:rsid w:val="00391CFC"/>
    <w:rsid w:val="003B193C"/>
    <w:rsid w:val="003D7511"/>
    <w:rsid w:val="003E3363"/>
    <w:rsid w:val="004A08A1"/>
    <w:rsid w:val="004B0325"/>
    <w:rsid w:val="004E20AC"/>
    <w:rsid w:val="004E295A"/>
    <w:rsid w:val="0051743D"/>
    <w:rsid w:val="005D1C24"/>
    <w:rsid w:val="005D5EDD"/>
    <w:rsid w:val="005E57D1"/>
    <w:rsid w:val="006241BC"/>
    <w:rsid w:val="00634182"/>
    <w:rsid w:val="006522A4"/>
    <w:rsid w:val="006C360F"/>
    <w:rsid w:val="006E2D5D"/>
    <w:rsid w:val="00710608"/>
    <w:rsid w:val="007256F2"/>
    <w:rsid w:val="0072716E"/>
    <w:rsid w:val="00740FAE"/>
    <w:rsid w:val="00742367"/>
    <w:rsid w:val="007A417A"/>
    <w:rsid w:val="007C4129"/>
    <w:rsid w:val="007D2E1C"/>
    <w:rsid w:val="007F304D"/>
    <w:rsid w:val="007F6D97"/>
    <w:rsid w:val="00871632"/>
    <w:rsid w:val="0088049E"/>
    <w:rsid w:val="00884321"/>
    <w:rsid w:val="0088674A"/>
    <w:rsid w:val="00886E8F"/>
    <w:rsid w:val="009268D7"/>
    <w:rsid w:val="00953897"/>
    <w:rsid w:val="00960CB8"/>
    <w:rsid w:val="009668FF"/>
    <w:rsid w:val="009748F7"/>
    <w:rsid w:val="00986EED"/>
    <w:rsid w:val="0099789D"/>
    <w:rsid w:val="00997A5D"/>
    <w:rsid w:val="009B530D"/>
    <w:rsid w:val="009E6309"/>
    <w:rsid w:val="009F4B79"/>
    <w:rsid w:val="00A07937"/>
    <w:rsid w:val="00A83670"/>
    <w:rsid w:val="00A974D1"/>
    <w:rsid w:val="00AA4AB6"/>
    <w:rsid w:val="00AB1707"/>
    <w:rsid w:val="00AD3CA1"/>
    <w:rsid w:val="00AE3634"/>
    <w:rsid w:val="00AE7464"/>
    <w:rsid w:val="00AF2C10"/>
    <w:rsid w:val="00B2166A"/>
    <w:rsid w:val="00B22345"/>
    <w:rsid w:val="00B305B4"/>
    <w:rsid w:val="00B33D6B"/>
    <w:rsid w:val="00B43336"/>
    <w:rsid w:val="00B45629"/>
    <w:rsid w:val="00B75335"/>
    <w:rsid w:val="00BA464F"/>
    <w:rsid w:val="00BA4E92"/>
    <w:rsid w:val="00BE466B"/>
    <w:rsid w:val="00BF3E4F"/>
    <w:rsid w:val="00BF7ADA"/>
    <w:rsid w:val="00C31ECF"/>
    <w:rsid w:val="00C349B0"/>
    <w:rsid w:val="00C77F89"/>
    <w:rsid w:val="00C81DD6"/>
    <w:rsid w:val="00CA28C6"/>
    <w:rsid w:val="00CD7E6F"/>
    <w:rsid w:val="00D14BC0"/>
    <w:rsid w:val="00D50336"/>
    <w:rsid w:val="00D775F6"/>
    <w:rsid w:val="00D87FC6"/>
    <w:rsid w:val="00DA3C10"/>
    <w:rsid w:val="00DE0DC5"/>
    <w:rsid w:val="00E40AC1"/>
    <w:rsid w:val="00E40B80"/>
    <w:rsid w:val="00E554B8"/>
    <w:rsid w:val="00E77880"/>
    <w:rsid w:val="00EA7A46"/>
    <w:rsid w:val="00ED1D1C"/>
    <w:rsid w:val="00ED39A5"/>
    <w:rsid w:val="00EF73A4"/>
    <w:rsid w:val="00F657CC"/>
    <w:rsid w:val="00F67953"/>
    <w:rsid w:val="00F86870"/>
    <w:rsid w:val="00FF48A8"/>
    <w:rsid w:val="00FF59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CAD2E"/>
  <w15:docId w15:val="{6DE4277C-CE90-425C-955E-84E788E8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A5"/>
    <w:pPr>
      <w:widowControl w:val="0"/>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D39A5"/>
    <w:pPr>
      <w:widowControl w:val="0"/>
      <w:spacing w:after="0" w:line="240" w:lineRule="auto"/>
    </w:pPr>
    <w:rPr>
      <w:rFonts w:ascii="Arial" w:eastAsia="Times New Roman" w:hAnsi="Arial" w:cs="Times New Roman"/>
      <w:sz w:val="24"/>
      <w:szCs w:val="20"/>
      <w:lang w:eastAsia="en-GB"/>
    </w:rPr>
  </w:style>
  <w:style w:type="paragraph" w:styleId="ListParagraph">
    <w:name w:val="List Paragraph"/>
    <w:basedOn w:val="Normal"/>
    <w:uiPriority w:val="34"/>
    <w:qFormat/>
    <w:rsid w:val="0029182B"/>
    <w:pPr>
      <w:ind w:left="720"/>
      <w:contextualSpacing/>
    </w:pPr>
  </w:style>
  <w:style w:type="paragraph" w:styleId="BodyTextIndent">
    <w:name w:val="Body Text Indent"/>
    <w:basedOn w:val="Normal"/>
    <w:link w:val="BodyTextIndentChar"/>
    <w:rsid w:val="00AB1707"/>
    <w:pPr>
      <w:widowControl/>
      <w:ind w:left="720"/>
      <w:jc w:val="both"/>
    </w:pPr>
    <w:rPr>
      <w:rFonts w:ascii="Times New Roman" w:hAnsi="Times New Roman"/>
      <w:i/>
      <w:iCs/>
      <w:lang w:eastAsia="en-US"/>
    </w:rPr>
  </w:style>
  <w:style w:type="character" w:customStyle="1" w:styleId="BodyTextIndentChar">
    <w:name w:val="Body Text Indent Char"/>
    <w:basedOn w:val="DefaultParagraphFont"/>
    <w:link w:val="BodyTextIndent"/>
    <w:rsid w:val="00AB1707"/>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960CB8"/>
    <w:pPr>
      <w:tabs>
        <w:tab w:val="center" w:pos="4513"/>
        <w:tab w:val="right" w:pos="9026"/>
      </w:tabs>
    </w:pPr>
  </w:style>
  <w:style w:type="character" w:customStyle="1" w:styleId="HeaderChar">
    <w:name w:val="Header Char"/>
    <w:basedOn w:val="DefaultParagraphFont"/>
    <w:link w:val="Header"/>
    <w:uiPriority w:val="99"/>
    <w:rsid w:val="00960CB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960CB8"/>
    <w:pPr>
      <w:tabs>
        <w:tab w:val="center" w:pos="4513"/>
        <w:tab w:val="right" w:pos="9026"/>
      </w:tabs>
    </w:pPr>
  </w:style>
  <w:style w:type="character" w:customStyle="1" w:styleId="FooterChar">
    <w:name w:val="Footer Char"/>
    <w:basedOn w:val="DefaultParagraphFont"/>
    <w:link w:val="Footer"/>
    <w:uiPriority w:val="99"/>
    <w:rsid w:val="00960CB8"/>
    <w:rPr>
      <w:rFonts w:ascii="Arial" w:eastAsia="Times New Roman" w:hAnsi="Arial" w:cs="Times New Roman"/>
      <w:sz w:val="24"/>
      <w:szCs w:val="20"/>
      <w:lang w:eastAsia="en-GB"/>
    </w:rPr>
  </w:style>
  <w:style w:type="character" w:customStyle="1" w:styleId="NoSpacingChar">
    <w:name w:val="No Spacing Char"/>
    <w:link w:val="NoSpacing"/>
    <w:uiPriority w:val="1"/>
    <w:locked/>
    <w:rsid w:val="001529B0"/>
    <w:rPr>
      <w:rFonts w:ascii="Arial" w:eastAsia="Times New Roman" w:hAnsi="Arial" w:cs="Times New Roman"/>
      <w:sz w:val="24"/>
      <w:szCs w:val="20"/>
      <w:lang w:eastAsia="en-GB"/>
    </w:rPr>
  </w:style>
  <w:style w:type="character" w:styleId="Hyperlink">
    <w:name w:val="Hyperlink"/>
    <w:basedOn w:val="DefaultParagraphFont"/>
    <w:uiPriority w:val="99"/>
    <w:unhideWhenUsed/>
    <w:rsid w:val="00A07937"/>
    <w:rPr>
      <w:color w:val="0000FF" w:themeColor="hyperlink"/>
      <w:u w:val="single"/>
    </w:rPr>
  </w:style>
  <w:style w:type="character" w:customStyle="1" w:styleId="UnresolvedMention1">
    <w:name w:val="Unresolved Mention1"/>
    <w:basedOn w:val="DefaultParagraphFont"/>
    <w:uiPriority w:val="99"/>
    <w:semiHidden/>
    <w:unhideWhenUsed/>
    <w:rsid w:val="00A07937"/>
    <w:rPr>
      <w:color w:val="605E5C"/>
      <w:shd w:val="clear" w:color="auto" w:fill="E1DFDD"/>
    </w:rPr>
  </w:style>
  <w:style w:type="character" w:styleId="UnresolvedMention">
    <w:name w:val="Unresolved Mention"/>
    <w:basedOn w:val="DefaultParagraphFont"/>
    <w:uiPriority w:val="99"/>
    <w:semiHidden/>
    <w:unhideWhenUsed/>
    <w:rsid w:val="00E40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79407">
      <w:bodyDiv w:val="1"/>
      <w:marLeft w:val="0"/>
      <w:marRight w:val="0"/>
      <w:marTop w:val="0"/>
      <w:marBottom w:val="0"/>
      <w:divBdr>
        <w:top w:val="none" w:sz="0" w:space="0" w:color="auto"/>
        <w:left w:val="none" w:sz="0" w:space="0" w:color="auto"/>
        <w:bottom w:val="none" w:sz="0" w:space="0" w:color="auto"/>
        <w:right w:val="none" w:sz="0" w:space="0" w:color="auto"/>
      </w:divBdr>
    </w:div>
    <w:div w:id="457915578">
      <w:bodyDiv w:val="1"/>
      <w:marLeft w:val="0"/>
      <w:marRight w:val="0"/>
      <w:marTop w:val="0"/>
      <w:marBottom w:val="0"/>
      <w:divBdr>
        <w:top w:val="none" w:sz="0" w:space="0" w:color="auto"/>
        <w:left w:val="none" w:sz="0" w:space="0" w:color="auto"/>
        <w:bottom w:val="none" w:sz="0" w:space="0" w:color="auto"/>
        <w:right w:val="none" w:sz="0" w:space="0" w:color="auto"/>
      </w:divBdr>
      <w:divsChild>
        <w:div w:id="88936984">
          <w:marLeft w:val="0"/>
          <w:marRight w:val="0"/>
          <w:marTop w:val="0"/>
          <w:marBottom w:val="0"/>
          <w:divBdr>
            <w:top w:val="none" w:sz="0" w:space="0" w:color="auto"/>
            <w:left w:val="none" w:sz="0" w:space="0" w:color="auto"/>
            <w:bottom w:val="none" w:sz="0" w:space="0" w:color="auto"/>
            <w:right w:val="none" w:sz="0" w:space="0" w:color="auto"/>
          </w:divBdr>
          <w:divsChild>
            <w:div w:id="426317942">
              <w:marLeft w:val="0"/>
              <w:marRight w:val="0"/>
              <w:marTop w:val="0"/>
              <w:marBottom w:val="0"/>
              <w:divBdr>
                <w:top w:val="none" w:sz="0" w:space="0" w:color="auto"/>
                <w:left w:val="none" w:sz="0" w:space="0" w:color="auto"/>
                <w:bottom w:val="none" w:sz="0" w:space="0" w:color="auto"/>
                <w:right w:val="none" w:sz="0" w:space="0" w:color="auto"/>
              </w:divBdr>
            </w:div>
          </w:divsChild>
        </w:div>
        <w:div w:id="1749646459">
          <w:marLeft w:val="0"/>
          <w:marRight w:val="0"/>
          <w:marTop w:val="0"/>
          <w:marBottom w:val="0"/>
          <w:divBdr>
            <w:top w:val="none" w:sz="0" w:space="0" w:color="auto"/>
            <w:left w:val="none" w:sz="0" w:space="0" w:color="auto"/>
            <w:bottom w:val="none" w:sz="0" w:space="0" w:color="auto"/>
            <w:right w:val="none" w:sz="0" w:space="0" w:color="auto"/>
          </w:divBdr>
          <w:divsChild>
            <w:div w:id="469369161">
              <w:marLeft w:val="0"/>
              <w:marRight w:val="0"/>
              <w:marTop w:val="0"/>
              <w:marBottom w:val="0"/>
              <w:divBdr>
                <w:top w:val="none" w:sz="0" w:space="0" w:color="auto"/>
                <w:left w:val="none" w:sz="0" w:space="0" w:color="auto"/>
                <w:bottom w:val="none" w:sz="0" w:space="0" w:color="auto"/>
                <w:right w:val="none" w:sz="0" w:space="0" w:color="auto"/>
              </w:divBdr>
              <w:divsChild>
                <w:div w:id="1075126795">
                  <w:marLeft w:val="0"/>
                  <w:marRight w:val="0"/>
                  <w:marTop w:val="0"/>
                  <w:marBottom w:val="0"/>
                  <w:divBdr>
                    <w:top w:val="none" w:sz="0" w:space="0" w:color="auto"/>
                    <w:left w:val="none" w:sz="0" w:space="0" w:color="auto"/>
                    <w:bottom w:val="none" w:sz="0" w:space="0" w:color="auto"/>
                    <w:right w:val="none" w:sz="0" w:space="0" w:color="auto"/>
                  </w:divBdr>
                  <w:divsChild>
                    <w:div w:id="436024826">
                      <w:marLeft w:val="0"/>
                      <w:marRight w:val="0"/>
                      <w:marTop w:val="0"/>
                      <w:marBottom w:val="0"/>
                      <w:divBdr>
                        <w:top w:val="none" w:sz="0" w:space="0" w:color="auto"/>
                        <w:left w:val="none" w:sz="0" w:space="0" w:color="auto"/>
                        <w:bottom w:val="none" w:sz="0" w:space="0" w:color="auto"/>
                        <w:right w:val="none" w:sz="0" w:space="0" w:color="auto"/>
                      </w:divBdr>
                      <w:divsChild>
                        <w:div w:id="1139691730">
                          <w:marLeft w:val="0"/>
                          <w:marRight w:val="0"/>
                          <w:marTop w:val="0"/>
                          <w:marBottom w:val="0"/>
                          <w:divBdr>
                            <w:top w:val="none" w:sz="0" w:space="0" w:color="auto"/>
                            <w:left w:val="none" w:sz="0" w:space="0" w:color="auto"/>
                            <w:bottom w:val="none" w:sz="0" w:space="0" w:color="auto"/>
                            <w:right w:val="none" w:sz="0" w:space="0" w:color="auto"/>
                          </w:divBdr>
                          <w:divsChild>
                            <w:div w:id="7229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956214">
      <w:bodyDiv w:val="1"/>
      <w:marLeft w:val="0"/>
      <w:marRight w:val="0"/>
      <w:marTop w:val="0"/>
      <w:marBottom w:val="0"/>
      <w:divBdr>
        <w:top w:val="none" w:sz="0" w:space="0" w:color="auto"/>
        <w:left w:val="none" w:sz="0" w:space="0" w:color="auto"/>
        <w:bottom w:val="none" w:sz="0" w:space="0" w:color="auto"/>
        <w:right w:val="none" w:sz="0" w:space="0" w:color="auto"/>
      </w:divBdr>
    </w:div>
    <w:div w:id="1825706506">
      <w:bodyDiv w:val="1"/>
      <w:marLeft w:val="0"/>
      <w:marRight w:val="0"/>
      <w:marTop w:val="0"/>
      <w:marBottom w:val="0"/>
      <w:divBdr>
        <w:top w:val="none" w:sz="0" w:space="0" w:color="auto"/>
        <w:left w:val="none" w:sz="0" w:space="0" w:color="auto"/>
        <w:bottom w:val="none" w:sz="0" w:space="0" w:color="auto"/>
        <w:right w:val="none" w:sz="0" w:space="0" w:color="auto"/>
      </w:divBdr>
    </w:div>
    <w:div w:id="204216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ndy.squirewatt@kh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6E602-1FD4-4791-9336-F32A01F1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dc:creator>
  <cp:lastModifiedBy>Emma Haberton</cp:lastModifiedBy>
  <cp:revision>2</cp:revision>
  <dcterms:created xsi:type="dcterms:W3CDTF">2024-03-12T13:45:00Z</dcterms:created>
  <dcterms:modified xsi:type="dcterms:W3CDTF">2024-03-12T13:45:00Z</dcterms:modified>
</cp:coreProperties>
</file>